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568732EA"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568732EA" w14:paraId="2AABFF45" w14:textId="77777777">
        <w:tc>
          <w:tcPr>
            <w:tcW w:w="4500" w:type="dxa"/>
            <w:tcMar/>
          </w:tcPr>
          <w:p w:rsidRPr="000838E6" w:rsidR="0072768E" w:rsidP="0072768E" w:rsidRDefault="0072768E" w14:paraId="68626E0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7D6A1B5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w:t>
            </w:r>
            <w:r w:rsidRPr="009D7793" w:rsidR="009D7793">
              <w:rPr>
                <w:rFonts w:ascii="Calibri" w:hAnsi="Calibri" w:eastAsia="Times New Roman" w:cs="Times New Roman"/>
                <w:color w:val="4B658D"/>
                <w:sz w:val="22"/>
                <w:szCs w:val="22"/>
                <w:bdr w:val="none" w:color="auto" w:sz="0" w:space="0" w:frame="1"/>
                <w:lang w:eastAsia="zh-CN"/>
              </w:rPr>
              <w:t>STAN0032014</w:t>
            </w:r>
          </w:p>
        </w:tc>
      </w:tr>
      <w:tr w:rsidR="0072768E" w:rsidTr="568732EA" w14:paraId="413148C3" w14:textId="77777777">
        <w:tc>
          <w:tcPr>
            <w:tcW w:w="4500" w:type="dxa"/>
            <w:shd w:val="clear" w:color="auto" w:fill="4B658D"/>
            <w:tcMar/>
          </w:tcPr>
          <w:p w:rsidRPr="000838E6" w:rsidR="0072768E" w:rsidP="0072768E" w:rsidRDefault="0072768E" w14:paraId="236CB124" w14:textId="6F2DDD8E">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Issue Date: 2</w:t>
            </w:r>
            <w:r w:rsidR="009D7793">
              <w:rPr>
                <w:rFonts w:ascii="Calibri" w:hAnsi="Calibri" w:eastAsia="Times New Roman" w:cs="Times New Roman"/>
                <w:color w:val="FFFFFF" w:themeColor="background1"/>
                <w:sz w:val="22"/>
                <w:szCs w:val="22"/>
                <w:bdr w:val="none" w:color="auto" w:sz="0" w:space="0" w:frame="1"/>
                <w:lang w:eastAsia="zh-CN"/>
              </w:rPr>
              <w:t>nd February 2014</w:t>
            </w:r>
          </w:p>
        </w:tc>
        <w:tc>
          <w:tcPr>
            <w:tcW w:w="4500" w:type="dxa"/>
            <w:shd w:val="clear" w:color="auto" w:fill="4B658D"/>
            <w:tcMar/>
          </w:tcPr>
          <w:p w:rsidRPr="000838E6" w:rsidR="0072768E" w:rsidP="0072768E" w:rsidRDefault="0072768E" w14:paraId="1BD478F6" w14:textId="725E443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Originator: </w:t>
            </w:r>
            <w:r w:rsidR="009D7793">
              <w:rPr>
                <w:rFonts w:ascii="Calibri" w:hAnsi="Calibri" w:eastAsia="Times New Roman" w:cs="Times New Roman"/>
                <w:color w:val="FFFFFF" w:themeColor="background1"/>
                <w:sz w:val="22"/>
                <w:szCs w:val="22"/>
                <w:bdr w:val="none" w:color="auto" w:sz="0" w:space="0" w:frame="1"/>
                <w:lang w:eastAsia="zh-CN"/>
              </w:rPr>
              <w:t>Rebecca Schoeman</w:t>
            </w:r>
          </w:p>
        </w:tc>
      </w:tr>
      <w:tr w:rsidR="0072768E" w:rsidTr="568732EA" w14:paraId="4B113E32" w14:textId="77777777">
        <w:tc>
          <w:tcPr>
            <w:tcW w:w="4500" w:type="dxa"/>
            <w:tcMar/>
          </w:tcPr>
          <w:p w:rsidRPr="000838E6" w:rsidR="0072768E" w:rsidP="568732EA" w:rsidRDefault="0072768E" w14:paraId="1AC1410D" w14:textId="4AB98DB5">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9D7793">
              <w:rPr>
                <w:rFonts w:ascii="Calibri" w:hAnsi="Calibri" w:eastAsia="Times New Roman" w:cs="Times New Roman"/>
                <w:color w:val="4B658D"/>
                <w:sz w:val="22"/>
                <w:szCs w:val="22"/>
                <w:bdr w:val="none" w:color="auto" w:sz="0" w:space="0" w:frame="1"/>
                <w:lang w:eastAsia="zh-CN"/>
              </w:rPr>
              <w:t>0</w:t>
            </w:r>
            <w:r w:rsidR="009D7793">
              <w:rPr>
                <w:rFonts w:ascii="Calibri" w:hAnsi="Calibri" w:eastAsia="Times New Roman" w:cs="Times New Roman"/>
                <w:color w:val="4B658D"/>
                <w:sz w:val="22"/>
                <w:szCs w:val="22"/>
                <w:bdr w:val="none" w:color="auto" w:sz="0" w:space="0" w:frame="1"/>
                <w:lang w:eastAsia="zh-CN"/>
              </w:rPr>
              <w:t>6</w:t>
            </w:r>
          </w:p>
        </w:tc>
        <w:tc>
          <w:tcPr>
            <w:tcW w:w="4500" w:type="dxa"/>
            <w:tcMar/>
          </w:tcPr>
          <w:p w:rsidRPr="000838E6" w:rsidR="0072768E" w:rsidP="0072768E" w:rsidRDefault="0072768E" w14:paraId="02E94BE5" w14:textId="6AAF728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Responsibility: </w:t>
            </w:r>
            <w:r w:rsidR="009D7793">
              <w:rPr>
                <w:rFonts w:ascii="Calibri" w:hAnsi="Calibri" w:eastAsia="Times New Roman" w:cs="Times New Roman"/>
                <w:color w:val="4B658D"/>
                <w:sz w:val="22"/>
                <w:szCs w:val="22"/>
                <w:bdr w:val="none" w:color="auto" w:sz="0" w:space="0" w:frame="1"/>
                <w:lang w:eastAsia="zh-CN"/>
              </w:rPr>
              <w:t>Hanna Claydon</w:t>
            </w:r>
          </w:p>
        </w:tc>
      </w:tr>
      <w:tr w:rsidR="0072768E" w:rsidTr="568732EA"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568732EA" w:rsidRDefault="0072768E" w14:paraId="66D8D21E" w14:textId="307012D9">
            <w:pPr>
              <w:rPr>
                <w:rFonts w:ascii="Calibri" w:hAnsi="Calibri" w:eastAsia="Times New Roman" w:cs="Times New Roman"/>
                <w:color w:val="FFFFFF" w:themeColor="background1" w:themeTint="FF" w:themeShade="FF"/>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Pr>
                <w:rFonts w:ascii="Calibri" w:hAnsi="Calibri" w:eastAsia="Times New Roman" w:cs="Times New Roman"/>
                <w:color w:val="FFFFFF" w:themeColor="background1"/>
                <w:sz w:val="22"/>
                <w:szCs w:val="22"/>
                <w:bdr w:val="none" w:color="auto" w:sz="0" w:space="0" w:frame="1"/>
                <w:lang w:eastAsia="zh-CN"/>
              </w:rPr>
              <w:t xml:space="preserve">31</w:t>
            </w:r>
            <w:r w:rsidRPr="568732EA">
              <w:rPr>
                <w:rFonts w:ascii="Calibri" w:hAnsi="Calibri" w:eastAsia="Times New Roman" w:cs="Times New Roman"/>
                <w:color w:val="FFFFFF" w:themeColor="background1"/>
                <w:sz w:val="22"/>
                <w:szCs w:val="22"/>
                <w:bdr w:val="none" w:color="auto" w:sz="0" w:space="0" w:frame="1"/>
                <w:vertAlign w:val="superscript"/>
                <w:lang w:eastAsia="zh-CN"/>
              </w:rPr>
              <w:t xml:space="preserve">st</w:t>
            </w:r>
            <w:r w:rsidRPr="0072768E">
              <w:rPr>
                <w:rFonts w:ascii="Calibri" w:hAnsi="Calibri" w:eastAsia="Times New Roman" w:cs="Times New Roman"/>
                <w:color w:val="FFFFFF" w:themeColor="background1"/>
                <w:sz w:val="22"/>
                <w:szCs w:val="22"/>
                <w:bdr w:val="none" w:color="auto" w:sz="0" w:space="0" w:frame="1"/>
                <w:lang w:eastAsia="zh-CN"/>
              </w:rPr>
              <w:t xml:space="preserve"> August 2019</w:t>
            </w:r>
          </w:p>
        </w:tc>
      </w:tr>
      <w:tr w:rsidR="0072768E" w:rsidTr="568732EA"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568732EA" w:rsidRDefault="0072768E" w14:paraId="30E4B249" w14:textId="7B50F9FC">
            <w:pPr>
              <w:pStyle w:val="paragraph"/>
              <w:spacing w:before="0" w:beforeAutospacing="off" w:after="0" w:afterAutospacing="off"/>
              <w:textAlignment w:val="baseline"/>
              <w:rPr>
                <w:rStyle w:val="normaltextrun"/>
                <w:rFonts w:ascii="Calibri" w:hAnsi="Calibri" w:cs="Arial"/>
                <w:color w:val="4B658D"/>
                <w:sz w:val="22"/>
                <w:szCs w:val="22"/>
              </w:rPr>
            </w:pPr>
            <w:r w:rsidRPr="568732EA" w:rsidR="568732EA">
              <w:rPr>
                <w:rStyle w:val="normaltextrun"/>
                <w:rFonts w:ascii="Calibri" w:hAnsi="Calibri" w:cs="Arial"/>
                <w:color w:val="4B658D"/>
                <w:sz w:val="22"/>
                <w:szCs w:val="22"/>
              </w:rPr>
              <w:t xml:space="preserve">Date: </w:t>
            </w:r>
            <w:r w:rsidRPr="568732EA" w:rsidR="568732EA">
              <w:rPr>
                <w:rStyle w:val="normaltextrun"/>
                <w:rFonts w:ascii="Calibri" w:hAnsi="Calibri" w:cs="Arial"/>
                <w:color w:val="4B658D"/>
                <w:sz w:val="22"/>
                <w:szCs w:val="22"/>
              </w:rPr>
              <w:t>31</w:t>
            </w:r>
            <w:r w:rsidRPr="568732EA" w:rsidR="568732EA">
              <w:rPr>
                <w:rStyle w:val="normaltextrun"/>
                <w:rFonts w:ascii="Calibri" w:hAnsi="Calibri" w:cs="Arial"/>
                <w:color w:val="4B658D"/>
                <w:sz w:val="22"/>
                <w:szCs w:val="22"/>
                <w:vertAlign w:val="superscript"/>
              </w:rPr>
              <w:t>st</w:t>
            </w:r>
            <w:r w:rsidRPr="568732EA" w:rsidR="568732EA">
              <w:rPr>
                <w:rStyle w:val="normaltextrun"/>
                <w:rFonts w:ascii="Calibri" w:hAnsi="Calibri" w:cs="Arial"/>
                <w:color w:val="4B658D"/>
                <w:sz w:val="22"/>
                <w:szCs w:val="22"/>
              </w:rPr>
              <w:t xml:space="preserve"> August 2019</w:t>
            </w:r>
          </w:p>
        </w:tc>
        <w:tc>
          <w:tcPr>
            <w:tcW w:w="4500" w:type="dxa"/>
            <w:tcMar/>
          </w:tcPr>
          <w:p w:rsidR="009D7793" w:rsidP="000838E6" w:rsidRDefault="000838E6" w14:paraId="6597ABF7" w14:textId="77777777">
            <w:pPr>
              <w:rPr>
                <w:rFonts w:ascii="Bradley Hand ITC" w:hAnsi="Bradley Hand ITC" w:eastAsia="Times New Roman" w:cs="Arial"/>
                <w:b/>
                <w:bCs/>
                <w:lang w:val="en-US"/>
              </w:rPr>
            </w:pPr>
            <w:r w:rsidRPr="000838E6">
              <w:rPr>
                <w:rFonts w:ascii="Calibri" w:hAnsi="Calibri" w:eastAsia="Times New Roman" w:cs="Times New Roman"/>
                <w:color w:val="4B658D"/>
                <w:sz w:val="22"/>
                <w:szCs w:val="22"/>
                <w:bdr w:val="none" w:color="auto" w:sz="0" w:space="0" w:frame="1"/>
                <w:lang w:eastAsia="zh-CN"/>
              </w:rPr>
              <w:t>Signature</w:t>
            </w:r>
            <w:r w:rsidRPr="009D7793" w:rsidR="009D7793">
              <w:rPr>
                <w:rFonts w:ascii="Bradley Hand ITC" w:hAnsi="Bradley Hand ITC" w:eastAsia="Times New Roman" w:cs="Arial"/>
                <w:b/>
                <w:bCs/>
                <w:lang w:val="en-US"/>
              </w:rPr>
              <w:t xml:space="preserve"> </w:t>
            </w:r>
          </w:p>
          <w:p w:rsidRPr="000838E6" w:rsidR="0072768E" w:rsidP="000838E6" w:rsidRDefault="009D7793" w14:paraId="50985F27" w14:textId="2865D48B">
            <w:pPr>
              <w:rPr>
                <w:rFonts w:ascii="Times New Roman" w:hAnsi="Times New Roman" w:eastAsia="Times New Roman" w:cs="Times New Roman"/>
                <w:color w:val="4B658D"/>
                <w:lang w:eastAsia="zh-CN"/>
              </w:rPr>
            </w:pPr>
            <w:r w:rsidRPr="009D7793">
              <w:rPr>
                <w:rFonts w:ascii="Bradley Hand ITC" w:hAnsi="Bradley Hand ITC" w:eastAsia="Times New Roman" w:cs="Arial"/>
                <w:b/>
                <w:bCs/>
                <w:color w:val="386996"/>
                <w:lang w:val="en-US"/>
              </w:rPr>
              <w:t>Hanna Claydon</w:t>
            </w:r>
          </w:p>
        </w:tc>
      </w:tr>
    </w:tbl>
    <w:p w:rsidR="00D04122" w:rsidP="0072768E" w:rsidRDefault="002C6617" w14:paraId="603CC60D" w14:textId="77777777">
      <w:pPr>
        <w:rPr>
          <w:rFonts w:ascii="Calibri" w:hAnsi="Calibri"/>
          <w:color w:val="4B658D"/>
          <w:sz w:val="22"/>
          <w:szCs w:val="22"/>
        </w:rPr>
      </w:pPr>
    </w:p>
    <w:p w:rsidRPr="002C6617" w:rsidR="009D7793" w:rsidP="009D7793" w:rsidRDefault="009D7793" w14:paraId="373B56DD" w14:textId="77777777">
      <w:pPr>
        <w:rPr>
          <w:rFonts w:ascii="Calibri" w:hAnsi="Calibri"/>
          <w:b/>
          <w:color w:val="4B658D"/>
          <w:sz w:val="22"/>
          <w:szCs w:val="22"/>
        </w:rPr>
      </w:pPr>
      <w:r w:rsidRPr="002C6617">
        <w:rPr>
          <w:rFonts w:ascii="Calibri" w:hAnsi="Calibri"/>
          <w:b/>
          <w:color w:val="4B658D"/>
          <w:sz w:val="22"/>
          <w:szCs w:val="22"/>
        </w:rPr>
        <w:t>Policy Statement</w:t>
      </w:r>
    </w:p>
    <w:p w:rsidRPr="009D7793" w:rsidR="009D7793" w:rsidP="009D7793" w:rsidRDefault="009D7793" w14:paraId="7A802962" w14:textId="77777777">
      <w:pPr>
        <w:rPr>
          <w:rFonts w:ascii="Calibri" w:hAnsi="Calibri"/>
          <w:color w:val="4B658D"/>
          <w:sz w:val="22"/>
          <w:szCs w:val="22"/>
        </w:rPr>
      </w:pPr>
    </w:p>
    <w:p w:rsidR="009D7793" w:rsidP="568732EA" w:rsidRDefault="009D7793" w14:paraId="21C09149" w14:textId="7CD1B3D2">
      <w:pPr>
        <w:rPr>
          <w:rFonts w:ascii="Calibri" w:hAnsi="Calibri"/>
          <w:color w:val="4B658D"/>
          <w:sz w:val="22"/>
          <w:szCs w:val="22"/>
        </w:rPr>
      </w:pPr>
      <w:r w:rsidRPr="568732EA" w:rsidR="568732EA">
        <w:rPr>
          <w:rFonts w:ascii="Calibri" w:hAnsi="Calibri"/>
          <w:color w:val="4B658D"/>
          <w:sz w:val="22"/>
          <w:szCs w:val="22"/>
        </w:rPr>
        <w:t xml:space="preserve">St Andrew’s College endeavours to ensure the safety of all its staff and students in the event of a medical emergency. This policy applies to all students, staff, visitors and any other person on college property. </w:t>
      </w:r>
    </w:p>
    <w:p w:rsidRPr="009D7793" w:rsidR="009D7793" w:rsidP="009D7793" w:rsidRDefault="009D7793" w14:paraId="1C6CC066" w14:textId="77777777">
      <w:pPr>
        <w:rPr>
          <w:rFonts w:ascii="Calibri" w:hAnsi="Calibri"/>
          <w:color w:val="4B658D"/>
          <w:sz w:val="22"/>
          <w:szCs w:val="22"/>
        </w:rPr>
      </w:pPr>
    </w:p>
    <w:p w:rsidRPr="009D7793" w:rsidR="009D7793" w:rsidP="009D7793" w:rsidRDefault="009D7793" w14:paraId="73925A95" w14:textId="77777777">
      <w:pPr>
        <w:rPr>
          <w:rFonts w:ascii="Calibri" w:hAnsi="Calibri"/>
          <w:color w:val="4B658D"/>
          <w:sz w:val="22"/>
          <w:szCs w:val="22"/>
        </w:rPr>
      </w:pPr>
      <w:bookmarkStart w:name="_GoBack" w:id="0"/>
      <w:bookmarkEnd w:id="0"/>
      <w:r w:rsidRPr="009D7793">
        <w:rPr>
          <w:rFonts w:ascii="Calibri" w:hAnsi="Calibri"/>
          <w:color w:val="4B658D"/>
          <w:sz w:val="22"/>
          <w:szCs w:val="22"/>
        </w:rPr>
        <w:t>In the event of a medical emergency please dial 999 for emergency services. Examples of when to call emergency services are listed below;</w:t>
      </w:r>
    </w:p>
    <w:p w:rsidRPr="009D7793" w:rsidR="009D7793" w:rsidP="009D7793" w:rsidRDefault="009D7793" w14:paraId="50AA07C1" w14:textId="2F459A81">
      <w:pPr>
        <w:pStyle w:val="ListParagraph"/>
        <w:numPr>
          <w:ilvl w:val="0"/>
          <w:numId w:val="2"/>
        </w:numPr>
        <w:rPr>
          <w:rFonts w:ascii="Calibri" w:hAnsi="Calibri"/>
          <w:color w:val="4B658D"/>
          <w:sz w:val="22"/>
          <w:szCs w:val="22"/>
        </w:rPr>
      </w:pPr>
      <w:r w:rsidRPr="009D7793">
        <w:rPr>
          <w:rFonts w:ascii="Calibri" w:hAnsi="Calibri"/>
          <w:color w:val="4B658D"/>
          <w:sz w:val="22"/>
          <w:szCs w:val="22"/>
        </w:rPr>
        <w:t>the student is unconscious, semi-conscious or unusually confused.</w:t>
      </w:r>
    </w:p>
    <w:p w:rsidRPr="009D7793" w:rsidR="009D7793" w:rsidP="009D7793" w:rsidRDefault="009D7793" w14:paraId="25F85A3F" w14:textId="224F5336">
      <w:pPr>
        <w:pStyle w:val="ListParagraph"/>
        <w:numPr>
          <w:ilvl w:val="0"/>
          <w:numId w:val="2"/>
        </w:numPr>
        <w:rPr>
          <w:rFonts w:ascii="Calibri" w:hAnsi="Calibri"/>
          <w:color w:val="4B658D"/>
          <w:sz w:val="22"/>
          <w:szCs w:val="22"/>
        </w:rPr>
      </w:pPr>
      <w:r w:rsidRPr="009D7793">
        <w:rPr>
          <w:rFonts w:ascii="Calibri" w:hAnsi="Calibri"/>
          <w:color w:val="4B658D"/>
          <w:sz w:val="22"/>
          <w:szCs w:val="22"/>
        </w:rPr>
        <w:t>the student’s airway is blocked.</w:t>
      </w:r>
    </w:p>
    <w:p w:rsidRPr="009D7793" w:rsidR="009D7793" w:rsidP="009D7793" w:rsidRDefault="009D7793" w14:paraId="43AAE247" w14:textId="79A7C257">
      <w:pPr>
        <w:pStyle w:val="ListParagraph"/>
        <w:numPr>
          <w:ilvl w:val="0"/>
          <w:numId w:val="2"/>
        </w:numPr>
        <w:rPr>
          <w:rFonts w:ascii="Calibri" w:hAnsi="Calibri"/>
          <w:color w:val="4B658D"/>
          <w:sz w:val="22"/>
          <w:szCs w:val="22"/>
        </w:rPr>
      </w:pPr>
      <w:r w:rsidRPr="009D7793">
        <w:rPr>
          <w:rFonts w:ascii="Calibri" w:hAnsi="Calibri"/>
          <w:color w:val="4B658D"/>
          <w:sz w:val="22"/>
          <w:szCs w:val="22"/>
        </w:rPr>
        <w:t>the student is not breathing.</w:t>
      </w:r>
    </w:p>
    <w:p w:rsidRPr="009D7793" w:rsidR="009D7793" w:rsidP="009D7793" w:rsidRDefault="009D7793" w14:paraId="0DB78AE6" w14:textId="6A8CF48A">
      <w:pPr>
        <w:pStyle w:val="ListParagraph"/>
        <w:numPr>
          <w:ilvl w:val="0"/>
          <w:numId w:val="2"/>
        </w:numPr>
        <w:rPr>
          <w:rFonts w:ascii="Calibri" w:hAnsi="Calibri"/>
          <w:color w:val="4B658D"/>
          <w:sz w:val="22"/>
          <w:szCs w:val="22"/>
        </w:rPr>
      </w:pPr>
      <w:r w:rsidRPr="009D7793">
        <w:rPr>
          <w:rFonts w:ascii="Calibri" w:hAnsi="Calibri"/>
          <w:color w:val="4B658D"/>
          <w:sz w:val="22"/>
          <w:szCs w:val="22"/>
        </w:rPr>
        <w:t>the student is having difficulty breathing, shortness of breath or is choking.</w:t>
      </w:r>
    </w:p>
    <w:p w:rsidRPr="009D7793" w:rsidR="009D7793" w:rsidP="009D7793" w:rsidRDefault="009D7793" w14:paraId="55584982" w14:textId="35D7DA04">
      <w:pPr>
        <w:pStyle w:val="ListParagraph"/>
        <w:numPr>
          <w:ilvl w:val="0"/>
          <w:numId w:val="2"/>
        </w:numPr>
        <w:rPr>
          <w:rFonts w:ascii="Calibri" w:hAnsi="Calibri"/>
          <w:color w:val="4B658D"/>
          <w:sz w:val="22"/>
          <w:szCs w:val="22"/>
        </w:rPr>
      </w:pPr>
      <w:r w:rsidRPr="009D7793">
        <w:rPr>
          <w:rFonts w:ascii="Calibri" w:hAnsi="Calibri"/>
          <w:color w:val="4B658D"/>
          <w:sz w:val="22"/>
          <w:szCs w:val="22"/>
        </w:rPr>
        <w:t>the student has no pulse.</w:t>
      </w:r>
    </w:p>
    <w:p w:rsidRPr="009D7793" w:rsidR="009D7793" w:rsidP="009D7793" w:rsidRDefault="009D7793" w14:paraId="3708E3A8" w14:textId="36EEDA9E">
      <w:pPr>
        <w:pStyle w:val="ListParagraph"/>
        <w:numPr>
          <w:ilvl w:val="0"/>
          <w:numId w:val="2"/>
        </w:numPr>
        <w:rPr>
          <w:rFonts w:ascii="Calibri" w:hAnsi="Calibri"/>
          <w:color w:val="4B658D"/>
          <w:sz w:val="22"/>
          <w:szCs w:val="22"/>
        </w:rPr>
      </w:pPr>
      <w:r w:rsidRPr="009D7793">
        <w:rPr>
          <w:rFonts w:ascii="Calibri" w:hAnsi="Calibri"/>
          <w:color w:val="4B658D"/>
          <w:sz w:val="22"/>
          <w:szCs w:val="22"/>
        </w:rPr>
        <w:t>the student has bleeding that won’t stop.</w:t>
      </w:r>
    </w:p>
    <w:p w:rsidRPr="009D7793" w:rsidR="009D7793" w:rsidP="009D7793" w:rsidRDefault="009D7793" w14:paraId="6B127F4B" w14:textId="7F7BE660">
      <w:pPr>
        <w:pStyle w:val="ListParagraph"/>
        <w:numPr>
          <w:ilvl w:val="0"/>
          <w:numId w:val="2"/>
        </w:numPr>
        <w:rPr>
          <w:rFonts w:ascii="Calibri" w:hAnsi="Calibri"/>
          <w:color w:val="4B658D"/>
          <w:sz w:val="22"/>
          <w:szCs w:val="22"/>
        </w:rPr>
      </w:pPr>
      <w:r w:rsidRPr="009D7793">
        <w:rPr>
          <w:rFonts w:ascii="Calibri" w:hAnsi="Calibri"/>
          <w:color w:val="4B658D"/>
          <w:sz w:val="22"/>
          <w:szCs w:val="22"/>
        </w:rPr>
        <w:t>the student is coughing up or vomiting blood.</w:t>
      </w:r>
    </w:p>
    <w:p w:rsidRPr="009D7793" w:rsidR="009D7793" w:rsidP="009D7793" w:rsidRDefault="009D7793" w14:paraId="3FAA433A" w14:textId="2F09C69B">
      <w:pPr>
        <w:pStyle w:val="ListParagraph"/>
        <w:numPr>
          <w:ilvl w:val="0"/>
          <w:numId w:val="2"/>
        </w:numPr>
        <w:rPr>
          <w:rFonts w:ascii="Calibri" w:hAnsi="Calibri"/>
          <w:color w:val="4B658D"/>
          <w:sz w:val="22"/>
          <w:szCs w:val="22"/>
        </w:rPr>
      </w:pPr>
      <w:r w:rsidRPr="009D7793">
        <w:rPr>
          <w:rFonts w:ascii="Calibri" w:hAnsi="Calibri"/>
          <w:color w:val="4B658D"/>
          <w:sz w:val="22"/>
          <w:szCs w:val="22"/>
        </w:rPr>
        <w:t>the student has been poisoned.</w:t>
      </w:r>
    </w:p>
    <w:p w:rsidRPr="009D7793" w:rsidR="009D7793" w:rsidP="009D7793" w:rsidRDefault="009D7793" w14:paraId="01E1DFF7" w14:textId="2D519368">
      <w:pPr>
        <w:pStyle w:val="ListParagraph"/>
        <w:numPr>
          <w:ilvl w:val="0"/>
          <w:numId w:val="2"/>
        </w:numPr>
        <w:rPr>
          <w:rFonts w:ascii="Calibri" w:hAnsi="Calibri"/>
          <w:color w:val="4B658D"/>
          <w:sz w:val="22"/>
          <w:szCs w:val="22"/>
        </w:rPr>
      </w:pPr>
      <w:r w:rsidRPr="009D7793">
        <w:rPr>
          <w:rFonts w:ascii="Calibri" w:hAnsi="Calibri"/>
          <w:color w:val="4B658D"/>
          <w:sz w:val="22"/>
          <w:szCs w:val="22"/>
        </w:rPr>
        <w:t>the student has a seizure for the first time, a seizure that lasts more than 5 minutes, or an atypical seizure.</w:t>
      </w:r>
    </w:p>
    <w:p w:rsidRPr="009D7793" w:rsidR="009D7793" w:rsidP="009D7793" w:rsidRDefault="009D7793" w14:paraId="5159BCAE" w14:textId="274751CA">
      <w:pPr>
        <w:pStyle w:val="ListParagraph"/>
        <w:numPr>
          <w:ilvl w:val="0"/>
          <w:numId w:val="2"/>
        </w:numPr>
        <w:rPr>
          <w:rFonts w:ascii="Calibri" w:hAnsi="Calibri"/>
          <w:color w:val="4B658D"/>
          <w:sz w:val="22"/>
          <w:szCs w:val="22"/>
        </w:rPr>
      </w:pPr>
      <w:r w:rsidRPr="009D7793">
        <w:rPr>
          <w:rFonts w:ascii="Calibri" w:hAnsi="Calibri"/>
          <w:color w:val="4B658D"/>
          <w:sz w:val="22"/>
          <w:szCs w:val="22"/>
        </w:rPr>
        <w:t>the student has injuries to the head, neck or back.</w:t>
      </w:r>
    </w:p>
    <w:p w:rsidRPr="009D7793" w:rsidR="009D7793" w:rsidP="009D7793" w:rsidRDefault="009D7793" w14:paraId="7AA830A8" w14:textId="4CA3DE33">
      <w:pPr>
        <w:pStyle w:val="ListParagraph"/>
        <w:numPr>
          <w:ilvl w:val="0"/>
          <w:numId w:val="2"/>
        </w:numPr>
        <w:rPr>
          <w:rFonts w:ascii="Calibri" w:hAnsi="Calibri"/>
          <w:color w:val="4B658D"/>
          <w:sz w:val="22"/>
          <w:szCs w:val="22"/>
        </w:rPr>
      </w:pPr>
      <w:r w:rsidRPr="009D7793">
        <w:rPr>
          <w:rFonts w:ascii="Calibri" w:hAnsi="Calibri"/>
          <w:color w:val="4B658D"/>
          <w:sz w:val="22"/>
          <w:szCs w:val="22"/>
        </w:rPr>
        <w:t>the student has sudden, severe pain anywhere in the body.</w:t>
      </w:r>
    </w:p>
    <w:p w:rsidRPr="009D7793" w:rsidR="009D7793" w:rsidP="009D7793" w:rsidRDefault="009D7793" w14:paraId="215F9EE2" w14:textId="44CD4776">
      <w:pPr>
        <w:pStyle w:val="ListParagraph"/>
        <w:numPr>
          <w:ilvl w:val="0"/>
          <w:numId w:val="2"/>
        </w:numPr>
        <w:rPr>
          <w:rFonts w:ascii="Calibri" w:hAnsi="Calibri"/>
          <w:color w:val="4B658D"/>
          <w:sz w:val="22"/>
          <w:szCs w:val="22"/>
        </w:rPr>
      </w:pPr>
      <w:r w:rsidRPr="009D7793">
        <w:rPr>
          <w:rFonts w:ascii="Calibri" w:hAnsi="Calibri"/>
          <w:color w:val="4B658D"/>
          <w:sz w:val="22"/>
          <w:szCs w:val="22"/>
        </w:rPr>
        <w:t>the student’s condition is limb-threatening (for example, severe eye injuries, amputations or other injuries that may leave the child permanently disabled unless he/she receives immediate care.)</w:t>
      </w:r>
    </w:p>
    <w:p w:rsidRPr="009D7793" w:rsidR="009D7793" w:rsidP="009D7793" w:rsidRDefault="009D7793" w14:paraId="6C5F15B2" w14:textId="070D2F31">
      <w:pPr>
        <w:pStyle w:val="ListParagraph"/>
        <w:numPr>
          <w:ilvl w:val="0"/>
          <w:numId w:val="2"/>
        </w:numPr>
        <w:rPr>
          <w:rFonts w:ascii="Calibri" w:hAnsi="Calibri"/>
          <w:color w:val="4B658D"/>
          <w:sz w:val="22"/>
          <w:szCs w:val="22"/>
        </w:rPr>
      </w:pPr>
      <w:r w:rsidRPr="009D7793">
        <w:rPr>
          <w:rFonts w:ascii="Calibri" w:hAnsi="Calibri"/>
          <w:color w:val="4B658D"/>
          <w:sz w:val="22"/>
          <w:szCs w:val="22"/>
        </w:rPr>
        <w:t>the student’s condition could worsen or become life-threatening on the way to the hospital if not transported by ambulance.</w:t>
      </w:r>
    </w:p>
    <w:p w:rsidRPr="009D7793" w:rsidR="009D7793" w:rsidP="009D7793" w:rsidRDefault="009D7793" w14:paraId="16D04674" w14:textId="55341862">
      <w:pPr>
        <w:pStyle w:val="ListParagraph"/>
        <w:numPr>
          <w:ilvl w:val="0"/>
          <w:numId w:val="2"/>
        </w:numPr>
        <w:rPr>
          <w:rFonts w:ascii="Calibri" w:hAnsi="Calibri"/>
          <w:color w:val="4B658D"/>
          <w:sz w:val="22"/>
          <w:szCs w:val="22"/>
        </w:rPr>
      </w:pPr>
      <w:r>
        <w:rPr>
          <w:rFonts w:ascii="Calibri" w:hAnsi="Calibri"/>
          <w:color w:val="4B658D"/>
          <w:sz w:val="22"/>
          <w:szCs w:val="22"/>
        </w:rPr>
        <w:t>i</w:t>
      </w:r>
      <w:r w:rsidRPr="009D7793">
        <w:rPr>
          <w:rFonts w:ascii="Calibri" w:hAnsi="Calibri"/>
          <w:color w:val="4B658D"/>
          <w:sz w:val="22"/>
          <w:szCs w:val="22"/>
        </w:rPr>
        <w:t>f moving the student could cause further injury.</w:t>
      </w:r>
    </w:p>
    <w:p w:rsidRPr="009D7793" w:rsidR="009D7793" w:rsidP="009D7793" w:rsidRDefault="009D7793" w14:paraId="4F2B7C1F" w14:textId="63796009">
      <w:pPr>
        <w:pStyle w:val="ListParagraph"/>
        <w:numPr>
          <w:ilvl w:val="0"/>
          <w:numId w:val="2"/>
        </w:numPr>
        <w:rPr>
          <w:rFonts w:ascii="Calibri" w:hAnsi="Calibri"/>
          <w:color w:val="4B658D"/>
          <w:sz w:val="22"/>
          <w:szCs w:val="22"/>
        </w:rPr>
      </w:pPr>
      <w:r w:rsidRPr="009D7793">
        <w:rPr>
          <w:rFonts w:ascii="Calibri" w:hAnsi="Calibri"/>
          <w:color w:val="4B658D"/>
          <w:sz w:val="22"/>
          <w:szCs w:val="22"/>
        </w:rPr>
        <w:t>the student needs the skills or equipment of paramedics or emergency medical technicians.</w:t>
      </w:r>
    </w:p>
    <w:p w:rsidRPr="009D7793" w:rsidR="009D7793" w:rsidP="009D7793" w:rsidRDefault="009D7793" w14:paraId="5245A301" w14:textId="645C03C9">
      <w:pPr>
        <w:pStyle w:val="ListParagraph"/>
        <w:numPr>
          <w:ilvl w:val="0"/>
          <w:numId w:val="2"/>
        </w:numPr>
        <w:rPr>
          <w:rFonts w:ascii="Calibri" w:hAnsi="Calibri"/>
          <w:color w:val="4B658D"/>
          <w:sz w:val="22"/>
          <w:szCs w:val="22"/>
        </w:rPr>
      </w:pPr>
      <w:r w:rsidRPr="009D7793">
        <w:rPr>
          <w:rFonts w:ascii="Calibri" w:hAnsi="Calibri"/>
          <w:color w:val="4B658D"/>
          <w:sz w:val="22"/>
          <w:szCs w:val="22"/>
        </w:rPr>
        <w:t>distance or traffic conditions would cause a delay in getting the child to the hospital.</w:t>
      </w:r>
    </w:p>
    <w:p w:rsidRPr="009D7793" w:rsidR="009D7793" w:rsidP="009D7793" w:rsidRDefault="009D7793" w14:paraId="548B2CDC" w14:textId="77777777">
      <w:pPr>
        <w:rPr>
          <w:rFonts w:ascii="Calibri" w:hAnsi="Calibri"/>
          <w:color w:val="4B658D"/>
          <w:sz w:val="22"/>
          <w:szCs w:val="22"/>
        </w:rPr>
      </w:pPr>
    </w:p>
    <w:p w:rsidRPr="009D7793" w:rsidR="009D7793" w:rsidP="009D7793" w:rsidRDefault="009D7793" w14:paraId="7A44E968" w14:textId="77777777">
      <w:pPr>
        <w:rPr>
          <w:rFonts w:ascii="Calibri" w:hAnsi="Calibri"/>
          <w:color w:val="4B658D"/>
          <w:sz w:val="22"/>
          <w:szCs w:val="22"/>
        </w:rPr>
      </w:pPr>
      <w:r w:rsidRPr="009D7793">
        <w:rPr>
          <w:rFonts w:ascii="Calibri" w:hAnsi="Calibri"/>
          <w:color w:val="4B658D"/>
          <w:sz w:val="22"/>
          <w:szCs w:val="22"/>
        </w:rPr>
        <w:t>If any of the above conditions exist, or if you are not sure, it is best to call 999.</w:t>
      </w:r>
    </w:p>
    <w:p w:rsidRPr="009D7793" w:rsidR="009D7793" w:rsidP="009D7793" w:rsidRDefault="009D7793" w14:paraId="40BB33CA" w14:textId="77777777">
      <w:pPr>
        <w:rPr>
          <w:rFonts w:ascii="Calibri" w:hAnsi="Calibri"/>
          <w:color w:val="4B658D"/>
          <w:sz w:val="22"/>
          <w:szCs w:val="22"/>
        </w:rPr>
      </w:pPr>
      <w:r w:rsidRPr="009D7793">
        <w:rPr>
          <w:rFonts w:ascii="Calibri" w:hAnsi="Calibri"/>
          <w:color w:val="4B658D"/>
          <w:sz w:val="22"/>
          <w:szCs w:val="22"/>
        </w:rPr>
        <w:t xml:space="preserve">Once an ambulance has been called, a qualified First Aider can administer First Aid. </w:t>
      </w:r>
    </w:p>
    <w:p w:rsidRPr="009D7793" w:rsidR="009D7793" w:rsidP="009D7793" w:rsidRDefault="009D7793" w14:paraId="68BEB3B5" w14:textId="77777777">
      <w:pPr>
        <w:rPr>
          <w:rFonts w:ascii="Calibri" w:hAnsi="Calibri"/>
          <w:color w:val="4B658D"/>
          <w:sz w:val="22"/>
          <w:szCs w:val="22"/>
        </w:rPr>
      </w:pPr>
      <w:r w:rsidRPr="009D7793">
        <w:rPr>
          <w:rFonts w:ascii="Calibri" w:hAnsi="Calibri"/>
          <w:color w:val="4B658D"/>
          <w:sz w:val="22"/>
          <w:szCs w:val="22"/>
        </w:rPr>
        <w:t xml:space="preserve">First Aiders at Regent Street are </w:t>
      </w:r>
    </w:p>
    <w:p w:rsidRPr="009D7793" w:rsidR="009D7793" w:rsidP="009D7793" w:rsidRDefault="009D7793" w14:paraId="77011319" w14:textId="77777777">
      <w:pPr>
        <w:rPr>
          <w:rFonts w:ascii="Calibri" w:hAnsi="Calibri"/>
          <w:color w:val="4B658D"/>
          <w:sz w:val="22"/>
          <w:szCs w:val="22"/>
        </w:rPr>
      </w:pPr>
      <w:r w:rsidRPr="009D7793">
        <w:rPr>
          <w:rFonts w:ascii="Calibri" w:hAnsi="Calibri"/>
          <w:color w:val="4B658D"/>
          <w:sz w:val="22"/>
          <w:szCs w:val="22"/>
        </w:rPr>
        <w:t>Wayne Marshall</w:t>
      </w:r>
    </w:p>
    <w:p w:rsidRPr="009D7793" w:rsidR="009D7793" w:rsidP="568732EA" w:rsidRDefault="009D7793" w14:paraId="7F4698F2" w14:textId="73C17236">
      <w:pPr>
        <w:rPr>
          <w:rFonts w:ascii="Calibri" w:hAnsi="Calibri"/>
          <w:color w:val="4B658D"/>
          <w:sz w:val="22"/>
          <w:szCs w:val="22"/>
        </w:rPr>
      </w:pPr>
      <w:r w:rsidRPr="568732EA" w:rsidR="568732EA">
        <w:rPr>
          <w:rFonts w:ascii="Calibri" w:hAnsi="Calibri"/>
          <w:color w:val="4B658D"/>
          <w:sz w:val="22"/>
          <w:szCs w:val="22"/>
        </w:rPr>
        <w:t>R</w:t>
      </w:r>
      <w:r w:rsidRPr="568732EA" w:rsidR="568732EA">
        <w:rPr>
          <w:rFonts w:ascii="Calibri" w:hAnsi="Calibri"/>
          <w:color w:val="4B658D"/>
          <w:sz w:val="22"/>
          <w:szCs w:val="22"/>
        </w:rPr>
        <w:t>ichard Player</w:t>
      </w:r>
    </w:p>
    <w:p w:rsidR="568732EA" w:rsidP="568732EA" w:rsidRDefault="568732EA" w14:paraId="37795664" w14:textId="3C26D1A5">
      <w:pPr>
        <w:pStyle w:val="Normal"/>
        <w:rPr>
          <w:rFonts w:ascii="Calibri" w:hAnsi="Calibri"/>
          <w:color w:val="4B658D"/>
          <w:sz w:val="22"/>
          <w:szCs w:val="22"/>
        </w:rPr>
      </w:pPr>
      <w:r w:rsidRPr="568732EA" w:rsidR="568732EA">
        <w:rPr>
          <w:rFonts w:ascii="Calibri" w:hAnsi="Calibri"/>
          <w:color w:val="4B658D"/>
          <w:sz w:val="22"/>
          <w:szCs w:val="22"/>
        </w:rPr>
        <w:t>Annamaria Delves</w:t>
      </w:r>
    </w:p>
    <w:p w:rsidRPr="009D7793" w:rsidR="009D7793" w:rsidP="009D7793" w:rsidRDefault="009D7793" w14:paraId="52666749" w14:textId="77777777">
      <w:pPr>
        <w:rPr>
          <w:rFonts w:ascii="Calibri" w:hAnsi="Calibri"/>
          <w:color w:val="4B658D"/>
          <w:sz w:val="22"/>
          <w:szCs w:val="22"/>
        </w:rPr>
      </w:pPr>
      <w:r w:rsidRPr="009D7793">
        <w:rPr>
          <w:rFonts w:ascii="Calibri" w:hAnsi="Calibri"/>
          <w:color w:val="4B658D"/>
          <w:sz w:val="22"/>
          <w:szCs w:val="22"/>
        </w:rPr>
        <w:t>Andy Riches</w:t>
      </w:r>
    </w:p>
    <w:p w:rsidRPr="009D7793" w:rsidR="009D7793" w:rsidP="009D7793" w:rsidRDefault="009D7793" w14:paraId="3D954099" w14:textId="77777777">
      <w:pPr>
        <w:rPr>
          <w:rFonts w:ascii="Calibri" w:hAnsi="Calibri"/>
          <w:color w:val="4B658D"/>
          <w:sz w:val="22"/>
          <w:szCs w:val="22"/>
        </w:rPr>
      </w:pPr>
      <w:r w:rsidRPr="009D7793">
        <w:rPr>
          <w:rFonts w:ascii="Calibri" w:hAnsi="Calibri"/>
          <w:color w:val="4B658D"/>
          <w:sz w:val="22"/>
          <w:szCs w:val="22"/>
        </w:rPr>
        <w:t>Ros Burgess</w:t>
      </w:r>
    </w:p>
    <w:p w:rsidRPr="009D7793" w:rsidR="009D7793" w:rsidP="009D7793" w:rsidRDefault="009D7793" w14:paraId="21DC08B2" w14:textId="77777777">
      <w:pPr>
        <w:rPr>
          <w:rFonts w:ascii="Calibri" w:hAnsi="Calibri"/>
          <w:color w:val="4B658D"/>
          <w:sz w:val="22"/>
          <w:szCs w:val="22"/>
        </w:rPr>
      </w:pPr>
    </w:p>
    <w:p w:rsidRPr="009D7793" w:rsidR="009D7793" w:rsidP="009D7793" w:rsidRDefault="009D7793" w14:paraId="114669B6" w14:textId="77777777">
      <w:pPr>
        <w:rPr>
          <w:rFonts w:ascii="Calibri" w:hAnsi="Calibri"/>
          <w:color w:val="4B658D"/>
          <w:sz w:val="22"/>
          <w:szCs w:val="22"/>
        </w:rPr>
      </w:pPr>
      <w:r w:rsidRPr="009D7793">
        <w:rPr>
          <w:rFonts w:ascii="Calibri" w:hAnsi="Calibri"/>
          <w:color w:val="4B658D"/>
          <w:sz w:val="22"/>
          <w:szCs w:val="22"/>
        </w:rPr>
        <w:lastRenderedPageBreak/>
        <w:t>First Aiders at Station Road are</w:t>
      </w:r>
    </w:p>
    <w:p w:rsidRPr="009D7793" w:rsidR="009D7793" w:rsidP="568732EA" w:rsidRDefault="009D7793" w14:paraId="4B5B1428" w14:textId="5FE1E086">
      <w:pPr>
        <w:rPr>
          <w:rFonts w:ascii="Calibri" w:hAnsi="Calibri"/>
          <w:color w:val="4B658D"/>
          <w:sz w:val="22"/>
          <w:szCs w:val="22"/>
        </w:rPr>
      </w:pPr>
      <w:r w:rsidRPr="568732EA" w:rsidR="568732EA">
        <w:rPr>
          <w:rFonts w:ascii="Calibri" w:hAnsi="Calibri"/>
          <w:color w:val="4B658D"/>
          <w:sz w:val="22"/>
          <w:szCs w:val="22"/>
        </w:rPr>
        <w:t xml:space="preserve">Helen </w:t>
      </w:r>
      <w:r w:rsidRPr="568732EA" w:rsidR="568732EA">
        <w:rPr>
          <w:rFonts w:ascii="Calibri" w:hAnsi="Calibri"/>
          <w:color w:val="4B658D"/>
          <w:sz w:val="22"/>
          <w:szCs w:val="22"/>
        </w:rPr>
        <w:t>Widdall</w:t>
      </w:r>
    </w:p>
    <w:p w:rsidRPr="009D7793" w:rsidR="009D7793" w:rsidP="568732EA" w:rsidRDefault="009D7793" w14:paraId="57D4446B" w14:textId="3D84F653">
      <w:pPr>
        <w:rPr>
          <w:rFonts w:ascii="Calibri" w:hAnsi="Calibri"/>
          <w:color w:val="4B658D"/>
          <w:sz w:val="22"/>
          <w:szCs w:val="22"/>
        </w:rPr>
      </w:pPr>
      <w:r w:rsidRPr="568732EA" w:rsidR="568732EA">
        <w:rPr>
          <w:rFonts w:ascii="Calibri" w:hAnsi="Calibri"/>
          <w:color w:val="4B658D"/>
          <w:sz w:val="22"/>
          <w:szCs w:val="22"/>
        </w:rPr>
        <w:t>Marius Pintea</w:t>
      </w:r>
    </w:p>
    <w:p w:rsidRPr="009D7793" w:rsidR="009D7793" w:rsidP="568732EA" w:rsidRDefault="009D7793" w14:paraId="0551A754" w14:textId="52A43759">
      <w:pPr>
        <w:rPr>
          <w:rFonts w:ascii="Calibri" w:hAnsi="Calibri"/>
          <w:color w:val="4B658D"/>
          <w:sz w:val="22"/>
          <w:szCs w:val="22"/>
        </w:rPr>
      </w:pPr>
      <w:r w:rsidRPr="568732EA" w:rsidR="568732EA">
        <w:rPr>
          <w:rFonts w:ascii="Calibri" w:hAnsi="Calibri"/>
          <w:color w:val="4B658D"/>
          <w:sz w:val="22"/>
          <w:szCs w:val="22"/>
        </w:rPr>
        <w:t>Lidia Martinez</w:t>
      </w:r>
    </w:p>
    <w:p w:rsidRPr="009D7793" w:rsidR="009D7793" w:rsidP="568732EA" w:rsidRDefault="009D7793" w14:paraId="288D0122" w14:textId="3A19E09E">
      <w:pPr>
        <w:rPr>
          <w:rFonts w:ascii="Calibri" w:hAnsi="Calibri"/>
          <w:color w:val="4B658D"/>
          <w:sz w:val="22"/>
          <w:szCs w:val="22"/>
        </w:rPr>
      </w:pPr>
      <w:r w:rsidRPr="568732EA" w:rsidR="568732EA">
        <w:rPr>
          <w:rFonts w:ascii="Calibri" w:hAnsi="Calibri"/>
          <w:color w:val="4B658D"/>
          <w:sz w:val="22"/>
          <w:szCs w:val="22"/>
        </w:rPr>
        <w:t>Marta Pytel</w:t>
      </w:r>
    </w:p>
    <w:p w:rsidRPr="009D7793" w:rsidR="009D7793" w:rsidP="009D7793" w:rsidRDefault="009D7793" w14:paraId="447130FF" w14:textId="77777777">
      <w:pPr>
        <w:rPr>
          <w:rFonts w:ascii="Calibri" w:hAnsi="Calibri"/>
          <w:color w:val="4B658D"/>
          <w:sz w:val="22"/>
          <w:szCs w:val="22"/>
        </w:rPr>
      </w:pPr>
    </w:p>
    <w:p w:rsidRPr="009D7793" w:rsidR="009D7793" w:rsidP="009D7793" w:rsidRDefault="009D7793" w14:paraId="45717097" w14:textId="77777777">
      <w:pPr>
        <w:rPr>
          <w:rFonts w:ascii="Calibri" w:hAnsi="Calibri"/>
          <w:color w:val="4B658D"/>
          <w:sz w:val="22"/>
          <w:szCs w:val="22"/>
        </w:rPr>
      </w:pPr>
      <w:r w:rsidRPr="009D7793">
        <w:rPr>
          <w:rFonts w:ascii="Calibri" w:hAnsi="Calibri"/>
          <w:color w:val="4B658D"/>
          <w:sz w:val="22"/>
          <w:szCs w:val="22"/>
        </w:rPr>
        <w:t xml:space="preserve">The patient should be accompanied in the ambulance by a member of staff. </w:t>
      </w:r>
    </w:p>
    <w:p w:rsidRPr="009D7793" w:rsidR="009D7793" w:rsidP="009D7793" w:rsidRDefault="009D7793" w14:paraId="2BF93569" w14:textId="77777777">
      <w:pPr>
        <w:rPr>
          <w:rFonts w:ascii="Calibri" w:hAnsi="Calibri"/>
          <w:color w:val="4B658D"/>
          <w:sz w:val="22"/>
          <w:szCs w:val="22"/>
        </w:rPr>
      </w:pPr>
    </w:p>
    <w:p w:rsidRPr="009D7793" w:rsidR="009D7793" w:rsidP="009D7793" w:rsidRDefault="009D7793" w14:paraId="1282CDD8" w14:textId="77777777">
      <w:pPr>
        <w:rPr>
          <w:rFonts w:ascii="Calibri" w:hAnsi="Calibri"/>
          <w:color w:val="4B658D"/>
          <w:sz w:val="22"/>
          <w:szCs w:val="22"/>
        </w:rPr>
      </w:pPr>
      <w:r w:rsidRPr="009D7793">
        <w:rPr>
          <w:rFonts w:ascii="Calibri" w:hAnsi="Calibri"/>
          <w:color w:val="4B658D"/>
          <w:sz w:val="22"/>
          <w:szCs w:val="22"/>
        </w:rPr>
        <w:t xml:space="preserve">If </w:t>
      </w:r>
      <w:proofErr w:type="gramStart"/>
      <w:r w:rsidRPr="009D7793">
        <w:rPr>
          <w:rFonts w:ascii="Calibri" w:hAnsi="Calibri"/>
          <w:color w:val="4B658D"/>
          <w:sz w:val="22"/>
          <w:szCs w:val="22"/>
        </w:rPr>
        <w:t>an emergency situation</w:t>
      </w:r>
      <w:proofErr w:type="gramEnd"/>
      <w:r w:rsidRPr="009D7793">
        <w:rPr>
          <w:rFonts w:ascii="Calibri" w:hAnsi="Calibri"/>
          <w:color w:val="4B658D"/>
          <w:sz w:val="22"/>
          <w:szCs w:val="22"/>
        </w:rPr>
        <w:t xml:space="preserve"> occurs and a student is in their hall of residence or host family, the following procedure applies; </w:t>
      </w:r>
    </w:p>
    <w:p w:rsidRPr="009D7793" w:rsidR="009D7793" w:rsidP="009D7793" w:rsidRDefault="009D7793" w14:paraId="3F1FA2FF" w14:textId="75E8CBD5">
      <w:pPr>
        <w:pStyle w:val="ListParagraph"/>
        <w:numPr>
          <w:ilvl w:val="0"/>
          <w:numId w:val="3"/>
        </w:numPr>
        <w:rPr>
          <w:rFonts w:ascii="Calibri" w:hAnsi="Calibri"/>
          <w:color w:val="4B658D"/>
          <w:sz w:val="22"/>
          <w:szCs w:val="22"/>
        </w:rPr>
      </w:pPr>
      <w:r w:rsidRPr="009D7793">
        <w:rPr>
          <w:rFonts w:ascii="Calibri" w:hAnsi="Calibri"/>
          <w:color w:val="4B658D"/>
          <w:sz w:val="22"/>
          <w:szCs w:val="22"/>
        </w:rPr>
        <w:t>The host parent or house manager calls 999 if appropriate and calls the emergency phone (07985 026835).</w:t>
      </w:r>
    </w:p>
    <w:p w:rsidRPr="009D7793" w:rsidR="009D7793" w:rsidP="009D7793" w:rsidRDefault="009D7793" w14:paraId="3BBCEE13" w14:textId="0A509B39">
      <w:pPr>
        <w:pStyle w:val="ListParagraph"/>
        <w:numPr>
          <w:ilvl w:val="0"/>
          <w:numId w:val="3"/>
        </w:numPr>
        <w:rPr>
          <w:rFonts w:ascii="Calibri" w:hAnsi="Calibri"/>
          <w:color w:val="4B658D"/>
          <w:sz w:val="22"/>
          <w:szCs w:val="22"/>
        </w:rPr>
      </w:pPr>
      <w:r w:rsidRPr="009D7793">
        <w:rPr>
          <w:rFonts w:ascii="Calibri" w:hAnsi="Calibri"/>
          <w:color w:val="4B658D"/>
          <w:sz w:val="22"/>
          <w:szCs w:val="22"/>
        </w:rPr>
        <w:t>The house manager or host parent accompanies the student to hospital (if there is someone such as partner who can remain in the hall or house to supervise those remaining in the building).</w:t>
      </w:r>
    </w:p>
    <w:p w:rsidR="002C6617" w:rsidP="002C6617" w:rsidRDefault="009D7793" w14:paraId="1D8711C8" w14:textId="77777777">
      <w:pPr>
        <w:pStyle w:val="ListParagraph"/>
        <w:numPr>
          <w:ilvl w:val="0"/>
          <w:numId w:val="3"/>
        </w:numPr>
        <w:rPr>
          <w:rFonts w:ascii="Calibri" w:hAnsi="Calibri"/>
          <w:color w:val="4B658D"/>
          <w:sz w:val="22"/>
          <w:szCs w:val="22"/>
        </w:rPr>
      </w:pPr>
      <w:r w:rsidRPr="009D7793">
        <w:rPr>
          <w:rFonts w:ascii="Calibri" w:hAnsi="Calibri"/>
          <w:color w:val="4B658D"/>
          <w:sz w:val="22"/>
          <w:szCs w:val="22"/>
        </w:rPr>
        <w:t>If the house manager/ host parent does not have a partner who is able to remain with the other students, the house manager/ host parent should stay in the hall of residence/ house and the member of staff taking the emergency phone call will assess the situation and make their way to the hospital if necessary.</w:t>
      </w:r>
    </w:p>
    <w:p w:rsidRPr="002C6617" w:rsidR="009D7793" w:rsidP="009D7793" w:rsidRDefault="009D7793" w14:paraId="224F3403" w14:textId="0EFB7936">
      <w:pPr>
        <w:pStyle w:val="ListParagraph"/>
        <w:numPr>
          <w:ilvl w:val="0"/>
          <w:numId w:val="3"/>
        </w:numPr>
        <w:rPr>
          <w:rFonts w:ascii="Calibri" w:hAnsi="Calibri"/>
          <w:color w:val="4B658D"/>
          <w:sz w:val="22"/>
          <w:szCs w:val="22"/>
        </w:rPr>
      </w:pPr>
      <w:r w:rsidRPr="002C6617">
        <w:rPr>
          <w:rFonts w:ascii="Calibri" w:hAnsi="Calibri"/>
          <w:color w:val="4B658D"/>
          <w:sz w:val="22"/>
          <w:szCs w:val="22"/>
        </w:rPr>
        <w:t>The Head of Pastoral Care</w:t>
      </w:r>
      <w:r w:rsidRPr="002C6617">
        <w:rPr>
          <w:rFonts w:ascii="Calibri" w:hAnsi="Calibri"/>
          <w:color w:val="4B658D"/>
          <w:sz w:val="22"/>
          <w:szCs w:val="22"/>
        </w:rPr>
        <w:t xml:space="preserve"> and the College Principal should be informed of the incident including the following information: </w:t>
      </w:r>
    </w:p>
    <w:p w:rsidRPr="009D7793" w:rsidR="009D7793" w:rsidP="002C6617" w:rsidRDefault="009D7793" w14:paraId="538B2B75" w14:textId="03EE5AD5">
      <w:pPr>
        <w:pStyle w:val="ListParagraph"/>
        <w:numPr>
          <w:ilvl w:val="1"/>
          <w:numId w:val="3"/>
        </w:numPr>
        <w:rPr>
          <w:rFonts w:ascii="Calibri" w:hAnsi="Calibri"/>
          <w:color w:val="4B658D"/>
          <w:sz w:val="22"/>
          <w:szCs w:val="22"/>
        </w:rPr>
      </w:pPr>
      <w:r w:rsidRPr="009D7793">
        <w:rPr>
          <w:rFonts w:ascii="Calibri" w:hAnsi="Calibri"/>
          <w:color w:val="4B658D"/>
          <w:sz w:val="22"/>
          <w:szCs w:val="22"/>
        </w:rPr>
        <w:t>the nature, date and time of the incident</w:t>
      </w:r>
    </w:p>
    <w:p w:rsidRPr="009D7793" w:rsidR="009D7793" w:rsidP="002C6617" w:rsidRDefault="009D7793" w14:paraId="1D0F1593" w14:textId="4CF2444D">
      <w:pPr>
        <w:pStyle w:val="ListParagraph"/>
        <w:numPr>
          <w:ilvl w:val="1"/>
          <w:numId w:val="3"/>
        </w:numPr>
        <w:rPr>
          <w:rFonts w:ascii="Calibri" w:hAnsi="Calibri"/>
          <w:color w:val="4B658D"/>
          <w:sz w:val="22"/>
          <w:szCs w:val="22"/>
        </w:rPr>
      </w:pPr>
      <w:r w:rsidRPr="009D7793">
        <w:rPr>
          <w:rFonts w:ascii="Calibri" w:hAnsi="Calibri"/>
          <w:color w:val="4B658D"/>
          <w:sz w:val="22"/>
          <w:szCs w:val="22"/>
        </w:rPr>
        <w:t xml:space="preserve">where it happened </w:t>
      </w:r>
    </w:p>
    <w:p w:rsidRPr="009D7793" w:rsidR="009D7793" w:rsidP="002C6617" w:rsidRDefault="009D7793" w14:paraId="66BB7BB8" w14:textId="151C8D1E">
      <w:pPr>
        <w:pStyle w:val="ListParagraph"/>
        <w:numPr>
          <w:ilvl w:val="1"/>
          <w:numId w:val="3"/>
        </w:numPr>
        <w:rPr>
          <w:rFonts w:ascii="Calibri" w:hAnsi="Calibri"/>
          <w:color w:val="4B658D"/>
          <w:sz w:val="22"/>
          <w:szCs w:val="22"/>
        </w:rPr>
      </w:pPr>
      <w:r w:rsidRPr="009D7793">
        <w:rPr>
          <w:rFonts w:ascii="Calibri" w:hAnsi="Calibri"/>
          <w:color w:val="4B658D"/>
          <w:sz w:val="22"/>
          <w:szCs w:val="22"/>
        </w:rPr>
        <w:t xml:space="preserve">names of persons involved </w:t>
      </w:r>
    </w:p>
    <w:p w:rsidRPr="009D7793" w:rsidR="009D7793" w:rsidP="002C6617" w:rsidRDefault="009D7793" w14:paraId="41864172" w14:textId="56DA2419">
      <w:pPr>
        <w:pStyle w:val="ListParagraph"/>
        <w:numPr>
          <w:ilvl w:val="1"/>
          <w:numId w:val="3"/>
        </w:numPr>
        <w:rPr>
          <w:rFonts w:ascii="Calibri" w:hAnsi="Calibri"/>
          <w:color w:val="4B658D"/>
          <w:sz w:val="22"/>
          <w:szCs w:val="22"/>
        </w:rPr>
      </w:pPr>
      <w:r w:rsidRPr="009D7793">
        <w:rPr>
          <w:rFonts w:ascii="Calibri" w:hAnsi="Calibri"/>
          <w:color w:val="4B658D"/>
          <w:sz w:val="22"/>
          <w:szCs w:val="22"/>
        </w:rPr>
        <w:t>information about their condition</w:t>
      </w:r>
    </w:p>
    <w:p w:rsidRPr="009D7793" w:rsidR="009D7793" w:rsidP="002C6617" w:rsidRDefault="009D7793" w14:paraId="56899911" w14:textId="04E03A86">
      <w:pPr>
        <w:pStyle w:val="ListParagraph"/>
        <w:numPr>
          <w:ilvl w:val="1"/>
          <w:numId w:val="3"/>
        </w:numPr>
        <w:rPr>
          <w:rFonts w:ascii="Calibri" w:hAnsi="Calibri"/>
          <w:color w:val="4B658D"/>
          <w:sz w:val="22"/>
          <w:szCs w:val="22"/>
        </w:rPr>
      </w:pPr>
      <w:r w:rsidRPr="009D7793">
        <w:rPr>
          <w:rFonts w:ascii="Calibri" w:hAnsi="Calibri"/>
          <w:color w:val="4B658D"/>
          <w:sz w:val="22"/>
          <w:szCs w:val="22"/>
        </w:rPr>
        <w:t>what has been done so far and action yet to be taken</w:t>
      </w:r>
    </w:p>
    <w:p w:rsidRPr="009D7793" w:rsidR="009D7793" w:rsidP="009D7793" w:rsidRDefault="009D7793" w14:paraId="77C1F52B" w14:textId="77777777">
      <w:pPr>
        <w:rPr>
          <w:rFonts w:ascii="Calibri" w:hAnsi="Calibri"/>
          <w:color w:val="4B658D"/>
          <w:sz w:val="22"/>
          <w:szCs w:val="22"/>
        </w:rPr>
      </w:pPr>
    </w:p>
    <w:p w:rsidRPr="009D7793" w:rsidR="009D7793" w:rsidP="568732EA" w:rsidRDefault="009D7793" w14:paraId="66E76436" w14:textId="5AB5C60C">
      <w:pPr>
        <w:rPr>
          <w:rFonts w:ascii="Calibri" w:hAnsi="Calibri"/>
          <w:color w:val="4B658D"/>
          <w:sz w:val="22"/>
          <w:szCs w:val="22"/>
        </w:rPr>
      </w:pPr>
      <w:r w:rsidRPr="568732EA" w:rsidR="568732EA">
        <w:rPr>
          <w:rFonts w:ascii="Calibri" w:hAnsi="Calibri"/>
          <w:color w:val="4B658D"/>
          <w:sz w:val="22"/>
          <w:szCs w:val="22"/>
        </w:rPr>
        <w:t xml:space="preserve">Helen </w:t>
      </w:r>
      <w:proofErr w:type="spellStart"/>
      <w:r w:rsidRPr="568732EA" w:rsidR="568732EA">
        <w:rPr>
          <w:rFonts w:ascii="Calibri" w:hAnsi="Calibri"/>
          <w:color w:val="4B658D"/>
          <w:sz w:val="22"/>
          <w:szCs w:val="22"/>
        </w:rPr>
        <w:t>Widdall</w:t>
      </w:r>
      <w:proofErr w:type="spellEnd"/>
      <w:r w:rsidRPr="568732EA" w:rsidR="568732EA">
        <w:rPr>
          <w:rFonts w:ascii="Calibri" w:hAnsi="Calibri"/>
          <w:color w:val="4B658D"/>
          <w:sz w:val="22"/>
          <w:szCs w:val="22"/>
        </w:rPr>
        <w:t xml:space="preserve"> </w:t>
      </w:r>
      <w:r w:rsidRPr="568732EA" w:rsidR="568732EA">
        <w:rPr>
          <w:rFonts w:ascii="Calibri" w:hAnsi="Calibri"/>
          <w:color w:val="4B658D"/>
          <w:sz w:val="22"/>
          <w:szCs w:val="22"/>
        </w:rPr>
        <w:t>(</w:t>
      </w:r>
      <w:r w:rsidRPr="568732EA" w:rsidR="568732EA">
        <w:rPr>
          <w:rFonts w:ascii="Calibri" w:hAnsi="Calibri"/>
          <w:color w:val="4B658D"/>
          <w:sz w:val="22"/>
          <w:szCs w:val="22"/>
        </w:rPr>
        <w:t>Head of Pastoral Care)</w:t>
      </w:r>
    </w:p>
    <w:p w:rsidRPr="009D7793" w:rsidR="009D7793" w:rsidP="568732EA" w:rsidRDefault="009D7793" w14:paraId="55FC538B" w14:textId="71552212">
      <w:pPr>
        <w:rPr>
          <w:rFonts w:ascii="Calibri" w:hAnsi="Calibri"/>
          <w:color w:val="4B658D"/>
          <w:sz w:val="22"/>
          <w:szCs w:val="22"/>
        </w:rPr>
      </w:pPr>
      <w:r w:rsidRPr="568732EA" w:rsidR="568732EA">
        <w:rPr>
          <w:rFonts w:ascii="Calibri" w:hAnsi="Calibri"/>
          <w:color w:val="4B658D"/>
          <w:sz w:val="22"/>
          <w:szCs w:val="22"/>
        </w:rPr>
        <w:t>Helen.widdall@selectenglish</w:t>
      </w:r>
      <w:r w:rsidRPr="568732EA" w:rsidR="568732EA">
        <w:rPr>
          <w:rFonts w:ascii="Calibri" w:hAnsi="Calibri"/>
          <w:color w:val="4B658D"/>
          <w:sz w:val="22"/>
          <w:szCs w:val="22"/>
        </w:rPr>
        <w:t>.co.uk</w:t>
      </w:r>
    </w:p>
    <w:p w:rsidRPr="009D7793" w:rsidR="009D7793" w:rsidP="568732EA" w:rsidRDefault="009D7793" w14:paraId="4C1DD2DD" w14:textId="43B93C8B">
      <w:pPr>
        <w:rPr>
          <w:rFonts w:ascii="Calibri" w:hAnsi="Calibri"/>
          <w:color w:val="4B658D"/>
          <w:sz w:val="22"/>
          <w:szCs w:val="22"/>
        </w:rPr>
      </w:pPr>
      <w:r w:rsidRPr="568732EA" w:rsidR="568732EA">
        <w:rPr>
          <w:rFonts w:ascii="Calibri" w:hAnsi="Calibri"/>
          <w:color w:val="4B658D"/>
          <w:sz w:val="22"/>
          <w:szCs w:val="22"/>
        </w:rPr>
        <w:t>Tel: 01223 3</w:t>
      </w:r>
      <w:r w:rsidRPr="568732EA" w:rsidR="568732EA">
        <w:rPr>
          <w:rFonts w:ascii="Calibri" w:hAnsi="Calibri"/>
          <w:color w:val="4B658D"/>
          <w:sz w:val="22"/>
          <w:szCs w:val="22"/>
        </w:rPr>
        <w:t>64735</w:t>
      </w:r>
    </w:p>
    <w:p w:rsidRPr="009D7793" w:rsidR="009D7793" w:rsidP="009D7793" w:rsidRDefault="009D7793" w14:paraId="2F2F3A2F" w14:textId="77777777">
      <w:pPr>
        <w:rPr>
          <w:rFonts w:ascii="Calibri" w:hAnsi="Calibri"/>
          <w:color w:val="4B658D"/>
          <w:sz w:val="22"/>
          <w:szCs w:val="22"/>
        </w:rPr>
      </w:pPr>
    </w:p>
    <w:p w:rsidRPr="009D7793" w:rsidR="009D7793" w:rsidP="009D7793" w:rsidRDefault="009D7793" w14:paraId="41D7E501" w14:textId="3FAD0F3E">
      <w:pPr>
        <w:rPr>
          <w:rFonts w:ascii="Calibri" w:hAnsi="Calibri"/>
          <w:color w:val="4B658D"/>
          <w:sz w:val="22"/>
          <w:szCs w:val="22"/>
        </w:rPr>
      </w:pPr>
      <w:r w:rsidRPr="009D7793">
        <w:rPr>
          <w:rFonts w:ascii="Calibri" w:hAnsi="Calibri"/>
          <w:color w:val="4B658D"/>
          <w:sz w:val="22"/>
          <w:szCs w:val="22"/>
        </w:rPr>
        <w:t>Wayne Marshall</w:t>
      </w:r>
      <w:r>
        <w:rPr>
          <w:rFonts w:ascii="Calibri" w:hAnsi="Calibri"/>
          <w:color w:val="4B658D"/>
          <w:sz w:val="22"/>
          <w:szCs w:val="22"/>
        </w:rPr>
        <w:t xml:space="preserve"> (</w:t>
      </w:r>
      <w:r w:rsidRPr="009D7793">
        <w:rPr>
          <w:rFonts w:ascii="Calibri" w:hAnsi="Calibri"/>
          <w:color w:val="4B658D"/>
          <w:sz w:val="22"/>
          <w:szCs w:val="22"/>
        </w:rPr>
        <w:t>College Principal</w:t>
      </w:r>
      <w:r>
        <w:rPr>
          <w:rFonts w:ascii="Calibri" w:hAnsi="Calibri"/>
          <w:color w:val="4B658D"/>
          <w:sz w:val="22"/>
          <w:szCs w:val="22"/>
        </w:rPr>
        <w:t>)</w:t>
      </w:r>
    </w:p>
    <w:p w:rsidRPr="009D7793" w:rsidR="009D7793" w:rsidP="009D7793" w:rsidRDefault="009D7793" w14:paraId="12793F97" w14:textId="77777777">
      <w:pPr>
        <w:rPr>
          <w:rFonts w:ascii="Calibri" w:hAnsi="Calibri"/>
          <w:color w:val="4B658D"/>
          <w:sz w:val="22"/>
          <w:szCs w:val="22"/>
        </w:rPr>
      </w:pPr>
      <w:r w:rsidRPr="009D7793">
        <w:rPr>
          <w:rFonts w:ascii="Calibri" w:hAnsi="Calibri"/>
          <w:color w:val="4B658D"/>
          <w:sz w:val="22"/>
          <w:szCs w:val="22"/>
        </w:rPr>
        <w:t xml:space="preserve">wayne.marshall@standrewscambridge.co.uk </w:t>
      </w:r>
    </w:p>
    <w:p w:rsidRPr="009D7793" w:rsidR="009D7793" w:rsidP="009D7793" w:rsidRDefault="009D7793" w14:paraId="508950BB" w14:textId="77777777">
      <w:pPr>
        <w:rPr>
          <w:rFonts w:ascii="Calibri" w:hAnsi="Calibri"/>
          <w:color w:val="4B658D"/>
          <w:sz w:val="22"/>
          <w:szCs w:val="22"/>
        </w:rPr>
      </w:pPr>
      <w:r w:rsidRPr="009D7793">
        <w:rPr>
          <w:rFonts w:ascii="Calibri" w:hAnsi="Calibri"/>
          <w:color w:val="4B658D"/>
          <w:sz w:val="22"/>
          <w:szCs w:val="22"/>
        </w:rPr>
        <w:t>Tel: 01223 323718</w:t>
      </w:r>
    </w:p>
    <w:p w:rsidRPr="009D7793" w:rsidR="009D7793" w:rsidP="009D7793" w:rsidRDefault="009D7793" w14:paraId="3EEAFDB6" w14:textId="77777777">
      <w:pPr>
        <w:rPr>
          <w:rFonts w:ascii="Calibri" w:hAnsi="Calibri"/>
          <w:color w:val="4B658D"/>
          <w:sz w:val="22"/>
          <w:szCs w:val="22"/>
        </w:rPr>
      </w:pPr>
      <w:r w:rsidRPr="009D7793">
        <w:rPr>
          <w:rFonts w:ascii="Calibri" w:hAnsi="Calibri"/>
          <w:color w:val="4B658D"/>
          <w:sz w:val="22"/>
          <w:szCs w:val="22"/>
        </w:rPr>
        <w:t>Mob: 0044 (0) 7986 167401</w:t>
      </w:r>
    </w:p>
    <w:p w:rsidRPr="009D7793" w:rsidR="009D7793" w:rsidP="009D7793" w:rsidRDefault="009D7793" w14:paraId="5813F88C" w14:textId="77777777">
      <w:pPr>
        <w:rPr>
          <w:rFonts w:ascii="Calibri" w:hAnsi="Calibri"/>
          <w:color w:val="4B658D"/>
          <w:sz w:val="22"/>
          <w:szCs w:val="22"/>
        </w:rPr>
      </w:pPr>
    </w:p>
    <w:p w:rsidRPr="009D7793" w:rsidR="009D7793" w:rsidP="009D7793" w:rsidRDefault="009D7793" w14:paraId="1132ED00" w14:textId="77777777">
      <w:pPr>
        <w:rPr>
          <w:rFonts w:ascii="Calibri" w:hAnsi="Calibri"/>
          <w:color w:val="4B658D"/>
          <w:sz w:val="22"/>
          <w:szCs w:val="22"/>
        </w:rPr>
      </w:pPr>
      <w:r w:rsidRPr="009D7793">
        <w:rPr>
          <w:rFonts w:ascii="Calibri" w:hAnsi="Calibri"/>
          <w:color w:val="4B658D"/>
          <w:sz w:val="22"/>
          <w:szCs w:val="22"/>
        </w:rPr>
        <w:t>If the person received emergency medical treatment following an accident, a report should be completed and sent to the Wayne Marshall (wayne.marshall@standrewscambridge.co.uk). Accident books can be found in reception at 13 Station Road and in the Principal’s office at 89 Regent Street, as well as in each hall of residence.</w:t>
      </w:r>
    </w:p>
    <w:p w:rsidRPr="009D7793" w:rsidR="009D7793" w:rsidP="009D7793" w:rsidRDefault="009D7793" w14:paraId="69BAE02E" w14:textId="77777777">
      <w:pPr>
        <w:rPr>
          <w:rFonts w:ascii="Calibri" w:hAnsi="Calibri"/>
          <w:color w:val="4B658D"/>
          <w:sz w:val="22"/>
          <w:szCs w:val="22"/>
        </w:rPr>
      </w:pPr>
    </w:p>
    <w:p w:rsidR="009D7793" w:rsidP="009D7793" w:rsidRDefault="002C6617" w14:paraId="413733FB" w14:textId="7ADA693F">
      <w:pPr>
        <w:rPr>
          <w:rFonts w:ascii="Calibri" w:hAnsi="Calibri"/>
          <w:color w:val="4B658D"/>
          <w:sz w:val="22"/>
          <w:szCs w:val="22"/>
        </w:rPr>
      </w:pPr>
      <w:r>
        <w:rPr>
          <w:rFonts w:ascii="Calibri" w:hAnsi="Calibri"/>
          <w:color w:val="4B658D"/>
          <w:sz w:val="22"/>
          <w:szCs w:val="22"/>
        </w:rPr>
        <w:t>The Head of Pastoral Care</w:t>
      </w:r>
      <w:r w:rsidRPr="009D7793" w:rsidR="009D7793">
        <w:rPr>
          <w:rFonts w:ascii="Calibri" w:hAnsi="Calibri"/>
          <w:color w:val="4B658D"/>
          <w:sz w:val="22"/>
          <w:szCs w:val="22"/>
        </w:rPr>
        <w:t xml:space="preserve"> will contact the next of kin to inform them. If the case of </w:t>
      </w:r>
      <w:proofErr w:type="gramStart"/>
      <w:r w:rsidRPr="009D7793" w:rsidR="009D7793">
        <w:rPr>
          <w:rFonts w:ascii="Calibri" w:hAnsi="Calibri"/>
          <w:color w:val="4B658D"/>
          <w:sz w:val="22"/>
          <w:szCs w:val="22"/>
        </w:rPr>
        <w:t>students</w:t>
      </w:r>
      <w:proofErr w:type="gramEnd"/>
      <w:r w:rsidRPr="009D7793" w:rsidR="009D7793">
        <w:rPr>
          <w:rFonts w:ascii="Calibri" w:hAnsi="Calibri"/>
          <w:color w:val="4B658D"/>
          <w:sz w:val="22"/>
          <w:szCs w:val="22"/>
        </w:rPr>
        <w:t xml:space="preserve"> whose parents do not speak English; a member of staff who can speak their language will make the call on her behalf.</w:t>
      </w:r>
    </w:p>
    <w:p w:rsidRPr="009D7793" w:rsidR="002C6617" w:rsidP="009D7793" w:rsidRDefault="002C6617" w14:paraId="28048528" w14:textId="77777777">
      <w:pPr>
        <w:rPr>
          <w:rFonts w:ascii="Calibri" w:hAnsi="Calibri"/>
          <w:color w:val="4B658D"/>
          <w:sz w:val="22"/>
          <w:szCs w:val="22"/>
        </w:rPr>
      </w:pPr>
    </w:p>
    <w:p w:rsidR="009D7793" w:rsidP="009D7793" w:rsidRDefault="002C6617" w14:paraId="7DD1F3E7" w14:textId="50751F54">
      <w:pPr>
        <w:rPr>
          <w:rFonts w:ascii="Calibri" w:hAnsi="Calibri"/>
          <w:color w:val="4B658D"/>
          <w:sz w:val="22"/>
          <w:szCs w:val="22"/>
        </w:rPr>
      </w:pPr>
      <w:r>
        <w:rPr>
          <w:rFonts w:ascii="Calibri" w:hAnsi="Calibri"/>
          <w:color w:val="4B658D"/>
          <w:sz w:val="22"/>
          <w:szCs w:val="22"/>
        </w:rPr>
        <w:lastRenderedPageBreak/>
        <w:t>The Head of Pastoral Care</w:t>
      </w:r>
      <w:r w:rsidRPr="009D7793" w:rsidR="009D7793">
        <w:rPr>
          <w:rFonts w:ascii="Calibri" w:hAnsi="Calibri"/>
          <w:color w:val="4B658D"/>
          <w:sz w:val="22"/>
          <w:szCs w:val="22"/>
        </w:rPr>
        <w:t xml:space="preserve"> will visit students in hospital or in their accommodation to follow up.</w:t>
      </w:r>
    </w:p>
    <w:p w:rsidRPr="009D7793" w:rsidR="002C6617" w:rsidP="009D7793" w:rsidRDefault="002C6617" w14:paraId="383FC484" w14:textId="77777777">
      <w:pPr>
        <w:rPr>
          <w:rFonts w:ascii="Calibri" w:hAnsi="Calibri"/>
          <w:color w:val="4B658D"/>
          <w:sz w:val="22"/>
          <w:szCs w:val="22"/>
        </w:rPr>
      </w:pPr>
    </w:p>
    <w:p w:rsidRPr="009D7793" w:rsidR="009D7793" w:rsidP="009D7793" w:rsidRDefault="009D7793" w14:paraId="7A86EF4F" w14:textId="77777777">
      <w:pPr>
        <w:rPr>
          <w:rFonts w:ascii="Calibri" w:hAnsi="Calibri"/>
          <w:color w:val="4B658D"/>
          <w:sz w:val="22"/>
          <w:szCs w:val="22"/>
        </w:rPr>
      </w:pPr>
      <w:r w:rsidRPr="009D7793">
        <w:rPr>
          <w:rFonts w:ascii="Calibri" w:hAnsi="Calibri"/>
          <w:color w:val="4B658D"/>
          <w:sz w:val="22"/>
          <w:szCs w:val="22"/>
        </w:rPr>
        <w:t>If an emergency occurs after 3pm on weekdays, or at any time during the weekend, whoever is with the student (House Manager, Host Parent, Student) should contact the emergency phone (07985 026835). The emergency phone will be with the College Principal, Wayne Marshall or the Deputy Director, Hanna Claydon or occasionally with another member of staff. They will advise how to proceed and if further assistance is required.</w:t>
      </w:r>
    </w:p>
    <w:p w:rsidR="002C6617" w:rsidP="009D7793" w:rsidRDefault="002C6617" w14:paraId="036DC454" w14:textId="77777777">
      <w:pPr>
        <w:rPr>
          <w:rFonts w:ascii="Calibri" w:hAnsi="Calibri"/>
          <w:color w:val="4B658D"/>
          <w:sz w:val="22"/>
          <w:szCs w:val="22"/>
        </w:rPr>
      </w:pPr>
    </w:p>
    <w:p w:rsidRPr="009D7793" w:rsidR="009D7793" w:rsidP="009D7793" w:rsidRDefault="009D7793" w14:paraId="2597966C" w14:textId="3E23EDFC">
      <w:pPr>
        <w:rPr>
          <w:rFonts w:ascii="Calibri" w:hAnsi="Calibri"/>
          <w:color w:val="4B658D"/>
          <w:sz w:val="22"/>
          <w:szCs w:val="22"/>
        </w:rPr>
      </w:pPr>
      <w:r w:rsidRPr="009D7793">
        <w:rPr>
          <w:rFonts w:ascii="Calibri" w:hAnsi="Calibri"/>
          <w:color w:val="4B658D"/>
          <w:sz w:val="22"/>
          <w:szCs w:val="22"/>
        </w:rPr>
        <w:t>ASSISTING IN A MEDICAL EMERGENCY</w:t>
      </w:r>
    </w:p>
    <w:p w:rsidRPr="009D7793" w:rsidR="009D7793" w:rsidP="009D7793" w:rsidRDefault="009D7793" w14:paraId="4372764A" w14:textId="77777777">
      <w:pPr>
        <w:rPr>
          <w:rFonts w:ascii="Calibri" w:hAnsi="Calibri"/>
          <w:color w:val="4B658D"/>
          <w:sz w:val="22"/>
          <w:szCs w:val="22"/>
        </w:rPr>
      </w:pPr>
    </w:p>
    <w:p w:rsidRPr="009D7793" w:rsidR="009D7793" w:rsidP="009D7793" w:rsidRDefault="009D7793" w14:paraId="1930D28C" w14:textId="77777777">
      <w:pPr>
        <w:rPr>
          <w:rFonts w:ascii="Calibri" w:hAnsi="Calibri"/>
          <w:color w:val="4B658D"/>
          <w:sz w:val="22"/>
          <w:szCs w:val="22"/>
        </w:rPr>
      </w:pPr>
      <w:r w:rsidRPr="009D7793">
        <w:rPr>
          <w:rFonts w:ascii="Calibri" w:hAnsi="Calibri"/>
          <w:color w:val="4B658D"/>
          <w:sz w:val="22"/>
          <w:szCs w:val="22"/>
        </w:rPr>
        <w:t>You can always do something to help in any emergency.</w:t>
      </w:r>
    </w:p>
    <w:p w:rsidRPr="009D7793" w:rsidR="009D7793" w:rsidP="009D7793" w:rsidRDefault="009D7793" w14:paraId="0109FA4A" w14:textId="77777777">
      <w:pPr>
        <w:rPr>
          <w:rFonts w:ascii="Calibri" w:hAnsi="Calibri"/>
          <w:color w:val="4B658D"/>
          <w:sz w:val="22"/>
          <w:szCs w:val="22"/>
        </w:rPr>
      </w:pPr>
    </w:p>
    <w:p w:rsidRPr="002C6617" w:rsidR="009D7793" w:rsidP="002C6617" w:rsidRDefault="009D7793" w14:paraId="76D3898C" w14:textId="29C200EA">
      <w:pPr>
        <w:pStyle w:val="ListParagraph"/>
        <w:numPr>
          <w:ilvl w:val="0"/>
          <w:numId w:val="4"/>
        </w:numPr>
        <w:rPr>
          <w:rFonts w:ascii="Calibri" w:hAnsi="Calibri"/>
          <w:color w:val="4B658D"/>
          <w:sz w:val="22"/>
          <w:szCs w:val="22"/>
        </w:rPr>
      </w:pPr>
      <w:r w:rsidRPr="002C6617">
        <w:rPr>
          <w:rFonts w:ascii="Calibri" w:hAnsi="Calibri"/>
          <w:color w:val="4B658D"/>
          <w:sz w:val="22"/>
          <w:szCs w:val="22"/>
        </w:rPr>
        <w:t>Take appropriate safety precautions for yourself and the safety of others.</w:t>
      </w:r>
    </w:p>
    <w:p w:rsidRPr="002C6617" w:rsidR="009D7793" w:rsidP="002C6617" w:rsidRDefault="009D7793" w14:paraId="2C50C78F" w14:textId="1AAC23A1">
      <w:pPr>
        <w:pStyle w:val="ListParagraph"/>
        <w:numPr>
          <w:ilvl w:val="0"/>
          <w:numId w:val="4"/>
        </w:numPr>
        <w:rPr>
          <w:rFonts w:ascii="Calibri" w:hAnsi="Calibri"/>
          <w:color w:val="4B658D"/>
          <w:sz w:val="22"/>
          <w:szCs w:val="22"/>
        </w:rPr>
      </w:pPr>
      <w:r w:rsidRPr="002C6617">
        <w:rPr>
          <w:rFonts w:ascii="Calibri" w:hAnsi="Calibri"/>
          <w:color w:val="4B658D"/>
          <w:sz w:val="22"/>
          <w:szCs w:val="22"/>
        </w:rPr>
        <w:t>Be alert to possible dangers at the scene. Move a victim only if their life is endangered.</w:t>
      </w:r>
    </w:p>
    <w:p w:rsidRPr="002C6617" w:rsidR="009D7793" w:rsidP="002C6617" w:rsidRDefault="009D7793" w14:paraId="3204762B" w14:textId="14306867">
      <w:pPr>
        <w:pStyle w:val="ListParagraph"/>
        <w:numPr>
          <w:ilvl w:val="0"/>
          <w:numId w:val="4"/>
        </w:numPr>
        <w:rPr>
          <w:rFonts w:ascii="Calibri" w:hAnsi="Calibri"/>
          <w:color w:val="4B658D"/>
          <w:sz w:val="22"/>
          <w:szCs w:val="22"/>
        </w:rPr>
      </w:pPr>
      <w:r w:rsidRPr="002C6617">
        <w:rPr>
          <w:rFonts w:ascii="Calibri" w:hAnsi="Calibri"/>
          <w:color w:val="4B658D"/>
          <w:sz w:val="22"/>
          <w:szCs w:val="22"/>
        </w:rPr>
        <w:t>Communicate effectively, giving specifics on what, where, when, and the number of persons involved. Ask a conscious victim for permission before giving care; provide necessary information to emergency services on arrival.</w:t>
      </w:r>
    </w:p>
    <w:p w:rsidRPr="002C6617" w:rsidR="009D7793" w:rsidP="002C6617" w:rsidRDefault="009D7793" w14:paraId="70361274" w14:textId="534541F2">
      <w:pPr>
        <w:pStyle w:val="ListParagraph"/>
        <w:numPr>
          <w:ilvl w:val="0"/>
          <w:numId w:val="4"/>
        </w:numPr>
        <w:rPr>
          <w:rFonts w:ascii="Calibri" w:hAnsi="Calibri"/>
          <w:color w:val="4B658D"/>
          <w:sz w:val="22"/>
          <w:szCs w:val="22"/>
        </w:rPr>
      </w:pPr>
      <w:r w:rsidRPr="002C6617">
        <w:rPr>
          <w:rFonts w:ascii="Calibri" w:hAnsi="Calibri"/>
          <w:color w:val="4B658D"/>
          <w:sz w:val="22"/>
          <w:szCs w:val="22"/>
        </w:rPr>
        <w:t>Organise wherever possible to comfort the victim as well as bystanders.</w:t>
      </w:r>
    </w:p>
    <w:p w:rsidRPr="002C6617" w:rsidR="009D7793" w:rsidP="002C6617" w:rsidRDefault="009D7793" w14:paraId="656EED3D" w14:textId="479550D2">
      <w:pPr>
        <w:pStyle w:val="ListParagraph"/>
        <w:numPr>
          <w:ilvl w:val="0"/>
          <w:numId w:val="4"/>
        </w:numPr>
        <w:rPr>
          <w:rFonts w:ascii="Calibri" w:hAnsi="Calibri"/>
          <w:color w:val="4B658D"/>
          <w:sz w:val="22"/>
          <w:szCs w:val="22"/>
        </w:rPr>
      </w:pPr>
      <w:r w:rsidRPr="002C6617">
        <w:rPr>
          <w:rFonts w:ascii="Calibri" w:hAnsi="Calibri"/>
          <w:color w:val="4B658D"/>
          <w:sz w:val="22"/>
          <w:szCs w:val="22"/>
        </w:rPr>
        <w:t>Keep the area free of unnecessary traffic and help protect the victim from possible dangers.</w:t>
      </w:r>
    </w:p>
    <w:p w:rsidRPr="009D7793" w:rsidR="009D7793" w:rsidP="009D7793" w:rsidRDefault="009D7793" w14:paraId="6B903C29" w14:textId="77777777">
      <w:pPr>
        <w:rPr>
          <w:rFonts w:ascii="Calibri" w:hAnsi="Calibri"/>
          <w:color w:val="4B658D"/>
          <w:sz w:val="22"/>
          <w:szCs w:val="22"/>
        </w:rPr>
      </w:pPr>
    </w:p>
    <w:p w:rsidRPr="009D7793" w:rsidR="009D7793" w:rsidP="009D7793" w:rsidRDefault="009D7793" w14:paraId="1760EC87" w14:textId="77777777">
      <w:pPr>
        <w:rPr>
          <w:rFonts w:ascii="Calibri" w:hAnsi="Calibri"/>
          <w:color w:val="4B658D"/>
          <w:sz w:val="22"/>
          <w:szCs w:val="22"/>
        </w:rPr>
      </w:pPr>
    </w:p>
    <w:p w:rsidRPr="002C6617" w:rsidR="009D7793" w:rsidP="568732EA" w:rsidRDefault="009D7793" w14:paraId="7C5EC5CA" w14:textId="3F4D65C9">
      <w:pPr>
        <w:rPr>
          <w:rFonts w:ascii="Calibri" w:hAnsi="Calibri"/>
          <w:b w:val="1"/>
          <w:bCs w:val="1"/>
          <w:color w:val="4B658D"/>
          <w:sz w:val="22"/>
          <w:szCs w:val="22"/>
        </w:rPr>
      </w:pPr>
      <w:r w:rsidRPr="568732EA" w:rsidR="568732EA">
        <w:rPr>
          <w:rFonts w:ascii="Calibri" w:hAnsi="Calibri"/>
          <w:b w:val="1"/>
          <w:bCs w:val="1"/>
          <w:color w:val="4B658D"/>
          <w:sz w:val="22"/>
          <w:szCs w:val="22"/>
        </w:rPr>
        <w:t>Review: 2014, 2015 and 2016, 2017, 2018</w:t>
      </w:r>
      <w:r w:rsidRPr="568732EA" w:rsidR="568732EA">
        <w:rPr>
          <w:rFonts w:ascii="Calibri" w:hAnsi="Calibri"/>
          <w:b w:val="1"/>
          <w:bCs w:val="1"/>
          <w:color w:val="4B658D"/>
          <w:sz w:val="22"/>
          <w:szCs w:val="22"/>
        </w:rPr>
        <w:t>, 2019</w:t>
      </w:r>
    </w:p>
    <w:p w:rsidRPr="009D7793" w:rsidR="009D7793" w:rsidP="009D7793" w:rsidRDefault="009D7793" w14:paraId="5AD6D2EA" w14:textId="77777777">
      <w:pPr>
        <w:rPr>
          <w:rFonts w:ascii="Calibri" w:hAnsi="Calibri"/>
          <w:color w:val="4B658D"/>
          <w:sz w:val="22"/>
          <w:szCs w:val="22"/>
        </w:rPr>
      </w:pPr>
    </w:p>
    <w:p w:rsidRPr="00CB4A10" w:rsidR="00CB4A10" w:rsidP="568732EA" w:rsidRDefault="009D7793" w14:paraId="1686B805" w14:textId="1678105F">
      <w:pPr>
        <w:rPr>
          <w:rFonts w:ascii="Calibri" w:hAnsi="Calibri"/>
          <w:color w:val="4B658D"/>
          <w:sz w:val="22"/>
          <w:szCs w:val="22"/>
        </w:rPr>
      </w:pPr>
      <w:r w:rsidRPr="568732EA" w:rsidR="568732EA">
        <w:rPr>
          <w:rFonts w:ascii="Calibri" w:hAnsi="Calibri"/>
          <w:color w:val="4B658D"/>
          <w:sz w:val="22"/>
          <w:szCs w:val="22"/>
        </w:rPr>
        <w:t>Next review:  July 20</w:t>
      </w:r>
      <w:r w:rsidRPr="568732EA" w:rsidR="568732EA">
        <w:rPr>
          <w:rFonts w:ascii="Calibri" w:hAnsi="Calibri"/>
          <w:color w:val="4B658D"/>
          <w:sz w:val="22"/>
          <w:szCs w:val="22"/>
        </w:rPr>
        <w:t>20</w:t>
      </w:r>
    </w:p>
    <w:sectPr w:rsidRPr="00CB4A10" w:rsidR="00CB4A10" w:rsidSect="00CB5ECD">
      <w:headerReference w:type="default" r:id="rId7"/>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9D7793" w14:paraId="3E05C51C" w14:textId="2AC3FE5F">
          <w:pPr>
            <w:pStyle w:val="Header"/>
            <w:rPr>
              <w:b/>
              <w:bCs/>
              <w:color w:val="4B658D"/>
              <w:sz w:val="40"/>
              <w:szCs w:val="40"/>
            </w:rPr>
          </w:pPr>
          <w:r>
            <w:rPr>
              <w:b/>
              <w:bCs/>
              <w:color w:val="4B658D"/>
              <w:sz w:val="40"/>
              <w:szCs w:val="40"/>
            </w:rPr>
            <w:t>Medical Emergency Policy</w:t>
          </w:r>
        </w:p>
      </w:tc>
      <w:tc>
        <w:tcPr>
          <w:tcW w:w="4505" w:type="dxa"/>
          <w:shd w:val="clear" w:color="auto" w:fill="auto"/>
          <w:vAlign w:val="center"/>
        </w:tcPr>
        <w:p w:rsidR="00CB4A10" w:rsidP="00CB4A10" w:rsidRDefault="00CB4A10" w14:paraId="7E678D46" w14:textId="77777777">
          <w:pPr>
            <w:pStyle w:val="Header"/>
            <w:jc w:val="right"/>
          </w:pPr>
          <w:r>
            <w:rPr>
              <w:noProof/>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7497"/>
    <w:multiLevelType w:val="hybridMultilevel"/>
    <w:tmpl w:val="363298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1624423"/>
    <w:multiLevelType w:val="hybridMultilevel"/>
    <w:tmpl w:val="7D9E78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4F6039F"/>
    <w:multiLevelType w:val="hybridMultilevel"/>
    <w:tmpl w:val="2C1C75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31D782B"/>
    <w:multiLevelType w:val="hybridMultilevel"/>
    <w:tmpl w:val="C1207B3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2A4166"/>
    <w:rsid w:val="002C6617"/>
    <w:rsid w:val="0042040D"/>
    <w:rsid w:val="005501B4"/>
    <w:rsid w:val="0072768E"/>
    <w:rsid w:val="009D7793"/>
    <w:rsid w:val="00CB4A10"/>
    <w:rsid w:val="00CB5ECD"/>
    <w:rsid w:val="00D42BA0"/>
    <w:rsid w:val="00EA6352"/>
    <w:rsid w:val="00F54DE0"/>
    <w:rsid w:val="56873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ListParagraph">
    <w:name w:val="List Paragraph"/>
    <w:basedOn w:val="Normal"/>
    <w:uiPriority w:val="34"/>
    <w:qFormat/>
    <w:rsid w:val="009D7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3</revision>
  <dcterms:created xsi:type="dcterms:W3CDTF">2019-02-08T13:59:00.0000000Z</dcterms:created>
  <dcterms:modified xsi:type="dcterms:W3CDTF">2019-09-01T13:15:19.6247680Z</dcterms:modified>
</coreProperties>
</file>