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52"/>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8607E" w:rsidTr="024D241D" w14:paraId="1C704008" w14:textId="77777777">
        <w:tc>
          <w:tcPr>
            <w:tcW w:w="9000" w:type="dxa"/>
            <w:gridSpan w:val="2"/>
            <w:shd w:val="clear" w:color="auto" w:fill="4B658D"/>
            <w:tcMar/>
            <w:vAlign w:val="center"/>
          </w:tcPr>
          <w:p w:rsidRPr="00CB4A10" w:rsidR="0028607E" w:rsidP="0028607E" w:rsidRDefault="0028607E" w14:paraId="56552B70"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8607E" w:rsidTr="024D241D" w14:paraId="2BDEB72F" w14:textId="77777777">
        <w:tc>
          <w:tcPr>
            <w:tcW w:w="4500" w:type="dxa"/>
            <w:tcMar/>
          </w:tcPr>
          <w:p w:rsidRPr="000838E6" w:rsidR="0028607E" w:rsidP="0028607E" w:rsidRDefault="0028607E" w14:paraId="19552C4E"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28607E" w:rsidP="0028607E" w:rsidRDefault="0028607E" w14:paraId="7391650E"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0032010</w:t>
            </w:r>
          </w:p>
        </w:tc>
      </w:tr>
      <w:tr w:rsidR="0028607E" w:rsidTr="024D241D" w14:paraId="298B1B57" w14:textId="77777777">
        <w:tc>
          <w:tcPr>
            <w:tcW w:w="4500" w:type="dxa"/>
            <w:shd w:val="clear" w:color="auto" w:fill="4B658D"/>
            <w:tcMar/>
          </w:tcPr>
          <w:p w:rsidRPr="000838E6" w:rsidR="0028607E" w:rsidP="0028607E" w:rsidRDefault="0028607E" w14:paraId="1A264B89"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5</w:t>
            </w:r>
            <w:r w:rsidRPr="0028607E">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September 2012</w:t>
            </w:r>
          </w:p>
        </w:tc>
        <w:tc>
          <w:tcPr>
            <w:tcW w:w="4500" w:type="dxa"/>
            <w:shd w:val="clear" w:color="auto" w:fill="4B658D"/>
            <w:tcMar/>
          </w:tcPr>
          <w:p w:rsidRPr="000838E6" w:rsidR="0028607E" w:rsidP="0028607E" w:rsidRDefault="0028607E" w14:paraId="4A2C88DB"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8607E" w:rsidTr="024D241D" w14:paraId="6FB78215" w14:textId="77777777">
        <w:tc>
          <w:tcPr>
            <w:tcW w:w="4500" w:type="dxa"/>
            <w:tcMar/>
          </w:tcPr>
          <w:p w:rsidRPr="000838E6" w:rsidR="0028607E" w:rsidP="024D241D" w:rsidRDefault="0028607E" w14:paraId="58A4B404" w14:textId="7B3D351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Pr>
                <w:rFonts w:ascii="Calibri" w:hAnsi="Calibri" w:eastAsia="Times New Roman" w:cs="Times New Roman"/>
                <w:color w:val="4B658D"/>
                <w:sz w:val="22"/>
                <w:szCs w:val="22"/>
                <w:bdr w:val="none" w:color="auto" w:sz="0" w:space="0" w:frame="1"/>
                <w:lang w:eastAsia="zh-CN"/>
              </w:rPr>
              <w:t>0</w:t>
            </w:r>
            <w:r>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28607E" w:rsidP="0028607E" w:rsidRDefault="0028607E" w14:paraId="419AEE5F"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8607E" w:rsidTr="024D241D" w14:paraId="0CC33D87" w14:textId="77777777">
        <w:tc>
          <w:tcPr>
            <w:tcW w:w="4500" w:type="dxa"/>
            <w:shd w:val="clear" w:color="auto" w:fill="4B658D"/>
            <w:tcMar/>
          </w:tcPr>
          <w:p w:rsidRPr="000838E6" w:rsidR="0028607E" w:rsidP="0028607E" w:rsidRDefault="0028607E" w14:paraId="6E065C15"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28607E" w:rsidP="024D241D" w:rsidRDefault="0028607E" w14:paraId="05078699" w14:textId="4AFE61DC">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024D241D">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28607E" w:rsidTr="024D241D" w14:paraId="62F20699" w14:textId="77777777">
        <w:tc>
          <w:tcPr>
            <w:tcW w:w="4500" w:type="dxa"/>
            <w:tcMar/>
          </w:tcPr>
          <w:p w:rsidRPr="000838E6" w:rsidR="0028607E" w:rsidP="0028607E" w:rsidRDefault="0028607E" w14:paraId="391C2262"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8607E" w:rsidP="024D241D" w:rsidRDefault="0028607E" w14:paraId="075FE83D" w14:textId="3210C5C7">
            <w:pPr>
              <w:pStyle w:val="paragraph"/>
              <w:spacing w:before="0" w:beforeAutospacing="off" w:after="0" w:afterAutospacing="off"/>
              <w:textAlignment w:val="baseline"/>
              <w:rPr>
                <w:rStyle w:val="normaltextrun"/>
                <w:rFonts w:ascii="Calibri" w:hAnsi="Calibri" w:cs="Arial"/>
                <w:color w:val="4B658D"/>
                <w:sz w:val="22"/>
                <w:szCs w:val="22"/>
              </w:rPr>
            </w:pPr>
            <w:r w:rsidRPr="024D241D" w:rsidR="024D241D">
              <w:rPr>
                <w:rStyle w:val="normaltextrun"/>
                <w:rFonts w:ascii="Calibri" w:hAnsi="Calibri" w:cs="Arial"/>
                <w:color w:val="4B658D"/>
                <w:sz w:val="22"/>
                <w:szCs w:val="22"/>
              </w:rPr>
              <w:t xml:space="preserve">Date: </w:t>
            </w:r>
            <w:r w:rsidRPr="024D241D" w:rsidR="024D241D">
              <w:rPr>
                <w:rStyle w:val="normaltextrun"/>
                <w:rFonts w:ascii="Calibri" w:hAnsi="Calibri" w:cs="Arial"/>
                <w:color w:val="4B658D"/>
                <w:sz w:val="22"/>
                <w:szCs w:val="22"/>
              </w:rPr>
              <w:t>31</w:t>
            </w:r>
            <w:r w:rsidRPr="024D241D" w:rsidR="024D241D">
              <w:rPr>
                <w:rStyle w:val="normaltextrun"/>
                <w:rFonts w:ascii="Calibri" w:hAnsi="Calibri" w:cs="Arial"/>
                <w:color w:val="4B658D"/>
                <w:sz w:val="22"/>
                <w:szCs w:val="22"/>
                <w:vertAlign w:val="superscript"/>
              </w:rPr>
              <w:t>st</w:t>
            </w:r>
            <w:r w:rsidRPr="024D241D" w:rsidR="024D241D">
              <w:rPr>
                <w:rStyle w:val="normaltextrun"/>
                <w:rFonts w:ascii="Calibri" w:hAnsi="Calibri" w:cs="Arial"/>
                <w:color w:val="4B658D"/>
                <w:sz w:val="22"/>
                <w:szCs w:val="22"/>
              </w:rPr>
              <w:t xml:space="preserve"> August 2019</w:t>
            </w:r>
          </w:p>
        </w:tc>
        <w:tc>
          <w:tcPr>
            <w:tcW w:w="4500" w:type="dxa"/>
            <w:tcMar/>
          </w:tcPr>
          <w:p w:rsidRPr="000838E6" w:rsidR="0028607E" w:rsidP="0028607E" w:rsidRDefault="0028607E" w14:paraId="055D2F73"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79F401C8" wp14:editId="20F54C92">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bookmarkStart w:name="_GoBack" w:id="0"/>
      <w:bookmarkEnd w:id="0"/>
    </w:p>
    <w:p w:rsidR="00F83FD3" w:rsidP="00F83FD3" w:rsidRDefault="00F83FD3" w14:paraId="3CF52EEB" w14:textId="77777777">
      <w:pPr>
        <w:pStyle w:val="Default"/>
        <w:rPr>
          <w:rFonts w:ascii="Calibri" w:hAnsi="Calibri"/>
        </w:rPr>
      </w:pPr>
      <w:r>
        <w:rPr>
          <w:rFonts w:ascii="Calibri" w:hAnsi="Calibri"/>
        </w:rPr>
        <w:t>Anyone visiting the college’s academic buildings on business or to visit a student and or another member of staff must be issued with a visitor’s badge from the reception of No. 13 Station Road or the Principal’s office at 89 Regent Street. All visitors must complete the visitors’ book and state their reason for attending the college.</w:t>
      </w:r>
    </w:p>
    <w:p w:rsidR="00F83FD3" w:rsidP="00F83FD3" w:rsidRDefault="00F83FD3" w14:paraId="2515B48E" w14:textId="77777777">
      <w:pPr>
        <w:pStyle w:val="Default"/>
        <w:rPr>
          <w:rFonts w:ascii="Calibri" w:hAnsi="Calibri"/>
        </w:rPr>
      </w:pPr>
    </w:p>
    <w:p w:rsidR="00F83FD3" w:rsidP="00F83FD3" w:rsidRDefault="00F83FD3" w14:paraId="4CBC747E" w14:textId="77777777">
      <w:pPr>
        <w:pStyle w:val="Default"/>
        <w:rPr>
          <w:rFonts w:ascii="Calibri" w:hAnsi="Calibri"/>
        </w:rPr>
      </w:pPr>
      <w:r>
        <w:rPr>
          <w:rFonts w:ascii="Calibri" w:hAnsi="Calibri"/>
        </w:rPr>
        <w:t>The policy covers not only ad hoc visitors but also ancillary and ‘unchecked’ staff.</w:t>
      </w:r>
    </w:p>
    <w:p w:rsidR="00F83FD3" w:rsidP="00F83FD3" w:rsidRDefault="00F83FD3" w14:paraId="74CDD57F" w14:textId="77777777">
      <w:pPr>
        <w:pStyle w:val="Default"/>
        <w:rPr>
          <w:rFonts w:ascii="Calibri" w:hAnsi="Calibri"/>
        </w:rPr>
      </w:pPr>
    </w:p>
    <w:p w:rsidR="00F83FD3" w:rsidP="00F83FD3" w:rsidRDefault="00F83FD3" w14:paraId="17844D2B" w14:textId="77777777">
      <w:pPr>
        <w:pStyle w:val="Default"/>
        <w:rPr>
          <w:rFonts w:ascii="Calibri" w:hAnsi="Calibri"/>
        </w:rPr>
      </w:pPr>
      <w:r>
        <w:rPr>
          <w:rFonts w:ascii="Calibri" w:hAnsi="Calibri"/>
        </w:rPr>
        <w:t xml:space="preserve">Visitors reporting directly to the accommodation houses will be issued with badges by the relevant house manager. </w:t>
      </w:r>
    </w:p>
    <w:p w:rsidR="00F83FD3" w:rsidP="00F83FD3" w:rsidRDefault="00F83FD3" w14:paraId="499130FA" w14:textId="77777777">
      <w:pPr>
        <w:pStyle w:val="Default"/>
        <w:rPr>
          <w:rFonts w:ascii="Calibri" w:hAnsi="Calibri"/>
        </w:rPr>
      </w:pPr>
    </w:p>
    <w:p w:rsidR="00F83FD3" w:rsidP="00F83FD3" w:rsidRDefault="00F83FD3" w14:paraId="6210D629" w14:textId="133A26A0">
      <w:pPr>
        <w:pStyle w:val="Default"/>
        <w:rPr>
          <w:rFonts w:ascii="Calibri" w:hAnsi="Calibri"/>
        </w:rPr>
      </w:pPr>
      <w:r>
        <w:rPr>
          <w:rFonts w:ascii="Calibri" w:hAnsi="Calibri"/>
        </w:rPr>
        <w:t xml:space="preserve">Once a badge has been issued, visitors must be accompanied by a St. Andrew’s College Cambridge employee whilst on site. At no time should a visitor be allowed to wander around the sites unaccompanied. The visitor badges stand out from employee badges as they have </w:t>
      </w:r>
      <w:proofErr w:type="gramStart"/>
      <w:r>
        <w:rPr>
          <w:rFonts w:ascii="Calibri" w:hAnsi="Calibri"/>
        </w:rPr>
        <w:t>an</w:t>
      </w:r>
      <w:proofErr w:type="gramEnd"/>
      <w:r>
        <w:rPr>
          <w:rFonts w:ascii="Calibri" w:hAnsi="Calibri"/>
        </w:rPr>
        <w:t xml:space="preserve"> </w:t>
      </w:r>
      <w:r w:rsidR="0028607E">
        <w:rPr>
          <w:rFonts w:ascii="Calibri" w:hAnsi="Calibri"/>
        </w:rPr>
        <w:t xml:space="preserve">red or </w:t>
      </w:r>
      <w:r>
        <w:rPr>
          <w:rFonts w:ascii="Calibri" w:hAnsi="Calibri"/>
        </w:rPr>
        <w:t>orange lanyard.</w:t>
      </w:r>
    </w:p>
    <w:p w:rsidR="00F83FD3" w:rsidP="00F83FD3" w:rsidRDefault="00F83FD3" w14:paraId="3AF4DFF3" w14:textId="77777777">
      <w:pPr>
        <w:pStyle w:val="Default"/>
        <w:rPr>
          <w:rFonts w:ascii="Calibri" w:hAnsi="Calibri"/>
        </w:rPr>
      </w:pPr>
    </w:p>
    <w:p w:rsidR="00F83FD3" w:rsidP="00F83FD3" w:rsidRDefault="00F83FD3" w14:paraId="1C0F9515" w14:textId="77777777">
      <w:pPr>
        <w:pStyle w:val="Default"/>
        <w:rPr>
          <w:rFonts w:ascii="Calibri" w:hAnsi="Calibri"/>
        </w:rPr>
      </w:pPr>
      <w:r>
        <w:rPr>
          <w:rFonts w:ascii="Calibri" w:hAnsi="Calibri"/>
        </w:rPr>
        <w:t>No students can visit the boarding houses if they are not resident at any time.</w:t>
      </w:r>
    </w:p>
    <w:p w:rsidR="00F83FD3" w:rsidP="00F83FD3" w:rsidRDefault="00F83FD3" w14:paraId="1CD6FF34" w14:textId="77777777">
      <w:pPr>
        <w:pStyle w:val="Default"/>
        <w:rPr>
          <w:rFonts w:ascii="Calibri" w:hAnsi="Calibri"/>
        </w:rPr>
      </w:pPr>
    </w:p>
    <w:p w:rsidR="00F83FD3" w:rsidP="00F83FD3" w:rsidRDefault="00F83FD3" w14:paraId="7F0926AF" w14:textId="77777777">
      <w:pPr>
        <w:pStyle w:val="Default"/>
        <w:rPr>
          <w:rFonts w:ascii="Calibri" w:hAnsi="Calibri"/>
        </w:rPr>
      </w:pPr>
      <w:r>
        <w:rPr>
          <w:rFonts w:ascii="Calibri" w:hAnsi="Calibri"/>
        </w:rPr>
        <w:t xml:space="preserve">The only exceptions to the above are: </w:t>
      </w:r>
    </w:p>
    <w:p w:rsidR="00F83FD3" w:rsidP="00F83FD3" w:rsidRDefault="00F83FD3" w14:paraId="1D1DFBA4" w14:textId="77777777">
      <w:pPr>
        <w:pStyle w:val="Default"/>
        <w:rPr>
          <w:rFonts w:ascii="Calibri" w:hAnsi="Calibri"/>
        </w:rPr>
      </w:pPr>
    </w:p>
    <w:p w:rsidR="00F83FD3" w:rsidP="00F83FD3" w:rsidRDefault="00F83FD3" w14:paraId="224B83FE" w14:textId="77777777">
      <w:pPr>
        <w:pStyle w:val="Default"/>
        <w:numPr>
          <w:ilvl w:val="0"/>
          <w:numId w:val="15"/>
        </w:numPr>
        <w:rPr>
          <w:rFonts w:ascii="Calibri" w:hAnsi="Calibri"/>
        </w:rPr>
      </w:pPr>
      <w:r>
        <w:rPr>
          <w:rFonts w:ascii="Calibri" w:hAnsi="Calibri"/>
        </w:rPr>
        <w:t xml:space="preserve">Parents/Guardians of pupils. </w:t>
      </w:r>
    </w:p>
    <w:p w:rsidR="00F83FD3" w:rsidP="00F83FD3" w:rsidRDefault="00F83FD3" w14:paraId="461370B4" w14:textId="77777777">
      <w:pPr>
        <w:pStyle w:val="Default"/>
        <w:rPr>
          <w:rFonts w:ascii="Calibri" w:hAnsi="Calibri"/>
        </w:rPr>
      </w:pPr>
    </w:p>
    <w:p w:rsidR="00F83FD3" w:rsidP="00F83FD3" w:rsidRDefault="00F83FD3" w14:paraId="72D78387" w14:textId="77777777">
      <w:pPr>
        <w:pStyle w:val="Default"/>
        <w:rPr>
          <w:rFonts w:ascii="Calibri" w:hAnsi="Calibri"/>
        </w:rPr>
      </w:pPr>
      <w:r>
        <w:rPr>
          <w:rFonts w:ascii="Calibri" w:hAnsi="Calibri"/>
        </w:rPr>
        <w:t xml:space="preserve">This category is exempt as their visits are carried out </w:t>
      </w:r>
      <w:proofErr w:type="gramStart"/>
      <w:r>
        <w:rPr>
          <w:rFonts w:ascii="Calibri" w:hAnsi="Calibri"/>
        </w:rPr>
        <w:t>in the course of</w:t>
      </w:r>
      <w:proofErr w:type="gramEnd"/>
      <w:r>
        <w:rPr>
          <w:rFonts w:ascii="Calibri" w:hAnsi="Calibri"/>
        </w:rPr>
        <w:t xml:space="preserve"> a family or personal relationship. </w:t>
      </w:r>
    </w:p>
    <w:p w:rsidR="00F83FD3" w:rsidP="00F83FD3" w:rsidRDefault="00F83FD3" w14:paraId="50DDBF96" w14:textId="77777777">
      <w:pPr>
        <w:pStyle w:val="Default"/>
        <w:rPr>
          <w:rFonts w:ascii="Calibri" w:hAnsi="Calibri"/>
        </w:rPr>
      </w:pPr>
    </w:p>
    <w:p w:rsidR="00F83FD3" w:rsidP="00F83FD3" w:rsidRDefault="00F83FD3" w14:paraId="660BCCE9" w14:textId="77777777">
      <w:pPr>
        <w:pStyle w:val="Default"/>
        <w:rPr>
          <w:rFonts w:ascii="Calibri" w:hAnsi="Calibri"/>
        </w:rPr>
      </w:pPr>
      <w:r>
        <w:rPr>
          <w:rFonts w:ascii="Calibri" w:hAnsi="Calibri"/>
        </w:rPr>
        <w:t xml:space="preserve">Visitors should return their badge to the reception at No. 13 Station Road, the Principal’s Office at Regent Street or the respective house manager when leaving site. </w:t>
      </w:r>
    </w:p>
    <w:p w:rsidR="00F83FD3" w:rsidP="00F83FD3" w:rsidRDefault="00F83FD3" w14:paraId="6DC0E44D" w14:textId="77777777">
      <w:pPr>
        <w:pStyle w:val="Default"/>
        <w:rPr>
          <w:rFonts w:ascii="Calibri" w:hAnsi="Calibri"/>
        </w:rPr>
      </w:pPr>
    </w:p>
    <w:p w:rsidR="00F83FD3" w:rsidP="00F83FD3" w:rsidRDefault="00F83FD3" w14:paraId="1C036020" w14:textId="77777777">
      <w:pPr>
        <w:pStyle w:val="Default"/>
        <w:rPr>
          <w:rFonts w:ascii="Calibri" w:hAnsi="Calibri"/>
        </w:rPr>
      </w:pPr>
      <w:r>
        <w:rPr>
          <w:rFonts w:ascii="Calibri" w:hAnsi="Calibri"/>
        </w:rPr>
        <w:t>Contractors who work regularly on college premises must have a DBS check. This then allows them to carry out their work unsupervised by a member of college staff.</w:t>
      </w:r>
    </w:p>
    <w:p w:rsidR="00F83FD3" w:rsidP="00F83FD3" w:rsidRDefault="00F83FD3" w14:paraId="488B72BB" w14:textId="77777777"/>
    <w:p w:rsidR="00F83FD3" w:rsidP="00F83FD3" w:rsidRDefault="00F83FD3" w14:paraId="28BD583C" w14:textId="77777777">
      <w:r>
        <w:t xml:space="preserve">If you have any questions concerning the above, please speak to either the Registrar or the Principal. </w:t>
      </w:r>
    </w:p>
    <w:p w:rsidRPr="0028607E" w:rsidR="00F83FD3" w:rsidP="024D241D" w:rsidRDefault="00F83FD3" w14:paraId="163CD39B" w14:textId="1EB41720">
      <w:pPr>
        <w:pStyle w:val="Normal"/>
        <w:rPr>
          <w:b w:val="1"/>
          <w:bCs w:val="1"/>
        </w:rPr>
      </w:pPr>
      <w:r w:rsidRPr="024D241D" w:rsidR="024D241D">
        <w:rPr>
          <w:b w:val="1"/>
          <w:bCs w:val="1"/>
        </w:rPr>
        <w:t>Next review: August 20</w:t>
      </w:r>
      <w:r w:rsidRPr="024D241D" w:rsidR="024D241D">
        <w:rPr>
          <w:b w:val="1"/>
          <w:bCs w:val="1"/>
        </w:rPr>
        <w:t>20</w:t>
      </w:r>
      <w:r w:rsidRPr="024D241D" w:rsidR="024D241D">
        <w:rPr>
          <w:b w:val="1"/>
          <w:bCs w:val="1"/>
        </w:rPr>
        <w:t>.</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28607E" w14:paraId="3E05C51C" w14:textId="0808D9AC">
          <w:pPr>
            <w:pStyle w:val="Header"/>
            <w:rPr>
              <w:b/>
              <w:bCs/>
              <w:color w:val="4B658D"/>
              <w:sz w:val="40"/>
              <w:szCs w:val="40"/>
            </w:rPr>
          </w:pPr>
          <w:r>
            <w:rPr>
              <w:b/>
              <w:bCs/>
              <w:color w:val="4B658D"/>
              <w:sz w:val="40"/>
              <w:szCs w:val="40"/>
            </w:rPr>
            <w:t>Visitor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ADA76B2"/>
    <w:multiLevelType w:val="hybridMultilevel"/>
    <w:tmpl w:val="1A9AFDB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7B0D41"/>
    <w:multiLevelType w:val="single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9"/>
  </w:num>
  <w:num w:numId="10">
    <w:abstractNumId w:val="12"/>
  </w:num>
  <w:num w:numId="11">
    <w:abstractNumId w:val="8"/>
  </w:num>
  <w:num w:numId="12">
    <w:abstractNumId w:val="10"/>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8607E"/>
    <w:rsid w:val="002A4166"/>
    <w:rsid w:val="0042040D"/>
    <w:rsid w:val="004578B6"/>
    <w:rsid w:val="004A6FAA"/>
    <w:rsid w:val="005501B4"/>
    <w:rsid w:val="0072768E"/>
    <w:rsid w:val="008B7A49"/>
    <w:rsid w:val="00CB4A10"/>
    <w:rsid w:val="00CB5ECD"/>
    <w:rsid w:val="00D42BA0"/>
    <w:rsid w:val="00EA6352"/>
    <w:rsid w:val="00F54DE0"/>
    <w:rsid w:val="00F83FD3"/>
    <w:rsid w:val="00FE436E"/>
    <w:rsid w:val="024D241D"/>
    <w:rsid w:val="0C4F9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2019-03-05T14:59:00.0000000Z</dcterms:created>
  <dcterms:modified xsi:type="dcterms:W3CDTF">2019-09-01T15:51:58.2011751Z</dcterms:modified>
</coreProperties>
</file>