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3F22849A"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3F22849A"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2B3C056D" w:rsidRDefault="0072768E" w14:paraId="2323ACE1" w14:textId="595330DB">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Document Number: STAN: ACC7</w:t>
            </w:r>
          </w:p>
        </w:tc>
      </w:tr>
      <w:tr w:rsidR="0072768E" w:rsidTr="3F22849A" w14:paraId="413148C3" w14:textId="77777777">
        <w:tc>
          <w:tcPr>
            <w:tcW w:w="4500" w:type="dxa"/>
            <w:shd w:val="clear" w:color="auto" w:fill="4B658D"/>
            <w:tcMar/>
          </w:tcPr>
          <w:p w:rsidRPr="000838E6" w:rsidR="0072768E" w:rsidP="2B3C056D" w:rsidRDefault="0072768E" w14:paraId="236CB124" w14:textId="06AD1704">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Issue Date: 12</w:t>
            </w:r>
            <w:r w:rsidRPr="2B3C056D">
              <w:rPr>
                <w:rFonts w:ascii="Calibri" w:hAnsi="Calibri" w:eastAsia="Times New Roman" w:cs="Times New Roman"/>
                <w:color w:val="FFFFFF" w:themeColor="background1"/>
                <w:sz w:val="22"/>
                <w:szCs w:val="22"/>
                <w:bdr w:val="none" w:color="auto" w:sz="0" w:space="0" w:frame="1"/>
                <w:vertAlign w:val="superscript"/>
                <w:lang w:eastAsia="zh-CN"/>
              </w:rPr>
              <w:t>th</w:t>
            </w:r>
            <w:r w:rsidRPr="0072768E">
              <w:rPr>
                <w:rFonts w:ascii="Calibri" w:hAnsi="Calibri" w:eastAsia="Times New Roman" w:cs="Times New Roman"/>
                <w:color w:val="FFFFFF" w:themeColor="background1"/>
                <w:sz w:val="22"/>
                <w:szCs w:val="22"/>
                <w:bdr w:val="none" w:color="auto" w:sz="0" w:space="0" w:frame="1"/>
                <w:lang w:eastAsia="zh-CN"/>
              </w:rPr>
              <w:t xml:space="preserve"> May 2014</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3F22849A" w14:paraId="4B113E32" w14:textId="77777777">
        <w:tc>
          <w:tcPr>
            <w:tcW w:w="4500" w:type="dxa"/>
            <w:tcMar/>
          </w:tcPr>
          <w:p w:rsidRPr="000838E6" w:rsidR="0072768E" w:rsidP="62846ED4" w:rsidRDefault="0072768E" w14:paraId="1AC1410D" w14:textId="52457769">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008B7A49">
              <w:rPr>
                <w:rFonts w:ascii="Calibri" w:hAnsi="Calibri" w:eastAsia="Times New Roman" w:cs="Times New Roman"/>
                <w:color w:val="4B658D"/>
                <w:sz w:val="22"/>
                <w:szCs w:val="22"/>
                <w:bdr w:val="none" w:color="auto" w:sz="0" w:space="0" w:frame="1"/>
                <w:lang w:eastAsia="zh-CN"/>
              </w:rPr>
              <w:t>5</w:t>
            </w:r>
          </w:p>
        </w:tc>
        <w:tc>
          <w:tcPr>
            <w:tcW w:w="4500" w:type="dxa"/>
            <w:tcMar/>
          </w:tcPr>
          <w:p w:rsidRPr="000838E6" w:rsidR="0072768E" w:rsidP="51377ECE"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tr>
      <w:tr w:rsidR="0072768E" w:rsidTr="3F22849A"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62846ED4" w:rsidRDefault="0072768E" w14:paraId="66D8D21E" w14:textId="6B45B792">
            <w:pPr>
              <w:rPr>
                <w:rFonts w:ascii="Calibri" w:hAnsi="Calibri" w:eastAsia="Times New Roman" w:cs="Times New Roman"/>
                <w:color w:val="FFFFFF" w:themeColor="background1" w:themeTint="FF" w:themeShade="FF"/>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sidR="3977B1BD">
              <w:rPr>
                <w:rFonts w:ascii="Calibri" w:hAnsi="Calibri" w:eastAsia="Times New Roman" w:cs="Times New Roman"/>
                <w:color w:val="FFFFFF" w:themeColor="background1"/>
                <w:sz w:val="22"/>
                <w:szCs w:val="22"/>
                <w:bdr w:val="none" w:color="auto" w:sz="0" w:space="0" w:frame="1"/>
                <w:lang w:eastAsia="zh-CN"/>
              </w:rPr>
              <w:t xml:space="preserve">15 June 2020</w:t>
            </w:r>
          </w:p>
        </w:tc>
      </w:tr>
      <w:tr w:rsidR="0072768E" w:rsidTr="3F22849A"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62846ED4" w:rsidRDefault="2B3C056D" w14:paraId="30E4B249" w14:textId="472E86A5">
            <w:pPr>
              <w:pStyle w:val="paragraph"/>
              <w:spacing w:before="0" w:beforeAutospacing="off" w:after="0" w:afterAutospacing="off"/>
              <w:textAlignment w:val="baseline"/>
              <w:rPr>
                <w:rStyle w:val="normaltextrun"/>
                <w:rFonts w:ascii="Calibri" w:hAnsi="Calibri" w:cs="Arial"/>
                <w:color w:val="4B658D"/>
                <w:sz w:val="22"/>
                <w:szCs w:val="22"/>
              </w:rPr>
            </w:pPr>
            <w:r w:rsidRPr="3F22849A" w:rsidR="62846ED4">
              <w:rPr>
                <w:rStyle w:val="normaltextrun"/>
                <w:rFonts w:ascii="Calibri" w:hAnsi="Calibri" w:cs="Arial"/>
                <w:color w:val="4B658D"/>
                <w:sz w:val="22"/>
                <w:szCs w:val="22"/>
              </w:rPr>
              <w:t xml:space="preserve">Date: </w:t>
            </w:r>
            <w:r w:rsidRPr="3F22849A" w:rsidR="2541FBA4">
              <w:rPr>
                <w:rStyle w:val="normaltextrun"/>
                <w:rFonts w:ascii="Calibri" w:hAnsi="Calibri" w:cs="Arial"/>
                <w:color w:val="4B658D"/>
                <w:sz w:val="22"/>
                <w:szCs w:val="22"/>
              </w:rPr>
              <w:t>15 June 2020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2B3C056D" w:rsidP="2B3C056D" w:rsidRDefault="2B3C056D" w14:paraId="77506356" w14:textId="525BFA7E">
      <w:pPr>
        <w:spacing w:after="200" w:line="276" w:lineRule="auto"/>
        <w:jc w:val="center"/>
        <w:rPr>
          <w:rFonts w:ascii="Calibri" w:hAnsi="Calibri" w:eastAsia="Calibri" w:cs="Calibri"/>
          <w:noProof w:val="0"/>
          <w:color w:val="000000" w:themeColor="text1"/>
          <w:sz w:val="21"/>
          <w:szCs w:val="21"/>
        </w:rPr>
      </w:pPr>
    </w:p>
    <w:p w:rsidR="2B3C056D" w:rsidP="2B3C056D" w:rsidRDefault="2B3C056D" w14:paraId="017FF756" w14:textId="21DE3531">
      <w:pPr>
        <w:spacing w:after="200" w:line="276" w:lineRule="auto"/>
        <w:rPr>
          <w:rFonts w:ascii="Calibri" w:hAnsi="Calibri" w:eastAsia="Calibri" w:cs="Calibri"/>
          <w:noProof w:val="0"/>
          <w:color w:val="000000" w:themeColor="text1"/>
          <w:sz w:val="21"/>
          <w:szCs w:val="21"/>
        </w:rPr>
      </w:pPr>
      <w:r w:rsidRPr="2B3C056D">
        <w:rPr>
          <w:rFonts w:ascii="Calibri" w:hAnsi="Calibri" w:eastAsia="Calibri" w:cs="Calibri"/>
          <w:b/>
          <w:bCs/>
          <w:noProof w:val="0"/>
          <w:color w:val="000000" w:themeColor="text1"/>
          <w:sz w:val="21"/>
          <w:szCs w:val="21"/>
        </w:rPr>
        <w:t>1.0 Introduction</w:t>
      </w:r>
    </w:p>
    <w:p w:rsidR="2B3C056D" w:rsidP="2B3C056D" w:rsidRDefault="2B3C056D" w14:paraId="7BB2477C" w14:textId="6671FFFC">
      <w:pPr>
        <w:spacing w:after="200" w:line="276" w:lineRule="auto"/>
        <w:rPr>
          <w:rFonts w:ascii="Calibri" w:hAnsi="Calibri" w:eastAsia="Calibri" w:cs="Calibri"/>
          <w:noProof w:val="0"/>
          <w:color w:val="000000" w:themeColor="text1"/>
          <w:sz w:val="21"/>
          <w:szCs w:val="21"/>
        </w:rPr>
      </w:pPr>
      <w:r w:rsidRPr="3F22849A" w:rsidR="2B3C056D">
        <w:rPr>
          <w:rFonts w:ascii="Calibri" w:hAnsi="Calibri" w:eastAsia="Calibri" w:cs="Calibri"/>
          <w:noProof w:val="0"/>
          <w:color w:val="000000" w:themeColor="text1" w:themeTint="FF" w:themeShade="FF"/>
          <w:sz w:val="21"/>
          <w:szCs w:val="21"/>
        </w:rPr>
        <w:t xml:space="preserve">The role of </w:t>
      </w:r>
      <w:r w:rsidRPr="3F22849A" w:rsidR="2B3C056D">
        <w:rPr>
          <w:rFonts w:ascii="Calibri" w:hAnsi="Calibri" w:eastAsia="Calibri" w:cs="Calibri"/>
          <w:noProof w:val="0"/>
          <w:color w:val="000000" w:themeColor="text1" w:themeTint="FF" w:themeShade="FF"/>
          <w:sz w:val="21"/>
          <w:szCs w:val="21"/>
        </w:rPr>
        <w:t>the House</w:t>
      </w:r>
      <w:r w:rsidRPr="3F22849A" w:rsidR="2B3C056D">
        <w:rPr>
          <w:rFonts w:ascii="Calibri" w:hAnsi="Calibri" w:eastAsia="Calibri" w:cs="Calibri"/>
          <w:noProof w:val="0"/>
          <w:color w:val="000000" w:themeColor="text1" w:themeTint="FF" w:themeShade="FF"/>
          <w:sz w:val="21"/>
          <w:szCs w:val="21"/>
        </w:rPr>
        <w:t xml:space="preserve"> Manager is complex and of great importance within the college. It is therefore essential that new House Managers are given a thorough induction and continue to be supported during their first year in the college.</w:t>
      </w:r>
    </w:p>
    <w:p w:rsidR="2B3C056D" w:rsidP="2B3C056D" w:rsidRDefault="2B3C056D" w14:paraId="509576D3" w14:textId="16CE2F7F">
      <w:pPr>
        <w:spacing w:after="200" w:line="276" w:lineRule="auto"/>
        <w:rPr>
          <w:rFonts w:ascii="Calibri" w:hAnsi="Calibri" w:eastAsia="Calibri" w:cs="Calibri"/>
          <w:noProof w:val="0"/>
          <w:color w:val="000000" w:themeColor="text1"/>
          <w:sz w:val="21"/>
          <w:szCs w:val="21"/>
        </w:rPr>
      </w:pPr>
      <w:r w:rsidRPr="2B3C056D">
        <w:rPr>
          <w:rFonts w:ascii="Calibri" w:hAnsi="Calibri" w:eastAsia="Calibri" w:cs="Calibri"/>
          <w:b/>
          <w:bCs/>
          <w:noProof w:val="0"/>
          <w:color w:val="000000" w:themeColor="text1"/>
          <w:sz w:val="21"/>
          <w:szCs w:val="21"/>
        </w:rPr>
        <w:t>2.0 Induction process</w:t>
      </w:r>
    </w:p>
    <w:p w:rsidR="2B3C056D" w:rsidP="2B3C056D" w:rsidRDefault="2B3C056D" w14:paraId="6C094F02" w14:textId="01FF5FD1">
      <w:pPr>
        <w:spacing w:after="200" w:line="276" w:lineRule="auto"/>
        <w:rPr>
          <w:rFonts w:ascii="Calibri" w:hAnsi="Calibri" w:eastAsia="Calibri" w:cs="Calibri"/>
          <w:noProof w:val="0"/>
          <w:color w:val="000000" w:themeColor="text1"/>
          <w:sz w:val="21"/>
          <w:szCs w:val="21"/>
        </w:rPr>
      </w:pPr>
      <w:r w:rsidRPr="2B3C056D">
        <w:rPr>
          <w:rFonts w:ascii="Calibri" w:hAnsi="Calibri" w:eastAsia="Calibri" w:cs="Calibri"/>
          <w:b/>
          <w:bCs/>
          <w:noProof w:val="0"/>
          <w:color w:val="000000" w:themeColor="text1"/>
          <w:sz w:val="21"/>
          <w:szCs w:val="21"/>
        </w:rPr>
        <w:t>2.1 Induction  - part 1</w:t>
      </w:r>
    </w:p>
    <w:p w:rsidR="2B3C056D" w:rsidP="2B3C056D" w:rsidRDefault="2B3C056D" w14:paraId="6FCB8C0A" w14:textId="55B4AA66">
      <w:pPr>
        <w:spacing w:after="200" w:line="276" w:lineRule="auto"/>
        <w:rPr>
          <w:rFonts w:ascii="Calibri" w:hAnsi="Calibri" w:eastAsia="Calibri" w:cs="Calibri"/>
          <w:noProof w:val="0"/>
          <w:color w:val="000000" w:themeColor="text1"/>
          <w:sz w:val="21"/>
          <w:szCs w:val="21"/>
        </w:rPr>
      </w:pPr>
      <w:r w:rsidRPr="3F22849A" w:rsidR="2B3C056D">
        <w:rPr>
          <w:rFonts w:ascii="Calibri" w:hAnsi="Calibri" w:eastAsia="Calibri" w:cs="Calibri"/>
          <w:noProof w:val="0"/>
          <w:color w:val="000000" w:themeColor="text1" w:themeTint="FF" w:themeShade="FF"/>
          <w:sz w:val="21"/>
          <w:szCs w:val="21"/>
        </w:rPr>
        <w:t xml:space="preserve">All new House Managers will </w:t>
      </w:r>
      <w:r w:rsidRPr="3F22849A" w:rsidR="003C234D">
        <w:rPr>
          <w:rFonts w:ascii="Calibri" w:hAnsi="Calibri" w:eastAsia="Calibri" w:cs="Calibri"/>
          <w:noProof w:val="0"/>
          <w:color w:val="000000" w:themeColor="text1" w:themeTint="FF" w:themeShade="FF"/>
          <w:sz w:val="21"/>
          <w:szCs w:val="21"/>
        </w:rPr>
        <w:t>receive</w:t>
      </w:r>
      <w:r w:rsidRPr="3F22849A" w:rsidR="2B3C056D">
        <w:rPr>
          <w:rFonts w:ascii="Calibri" w:hAnsi="Calibri" w:eastAsia="Calibri" w:cs="Calibri"/>
          <w:noProof w:val="0"/>
          <w:color w:val="000000" w:themeColor="text1" w:themeTint="FF" w:themeShade="FF"/>
          <w:sz w:val="21"/>
          <w:szCs w:val="21"/>
        </w:rPr>
        <w:t xml:space="preserve"> an induction based on the </w:t>
      </w:r>
      <w:r w:rsidRPr="3F22849A" w:rsidR="795CA9FC">
        <w:rPr>
          <w:rFonts w:ascii="Calibri" w:hAnsi="Calibri" w:eastAsia="Calibri" w:cs="Calibri"/>
          <w:noProof w:val="0"/>
          <w:color w:val="000000" w:themeColor="text1" w:themeTint="FF" w:themeShade="FF"/>
          <w:sz w:val="21"/>
          <w:szCs w:val="21"/>
        </w:rPr>
        <w:t>programme</w:t>
      </w:r>
      <w:r w:rsidRPr="3F22849A" w:rsidR="2B3C056D">
        <w:rPr>
          <w:rFonts w:ascii="Calibri" w:hAnsi="Calibri" w:eastAsia="Calibri" w:cs="Calibri"/>
          <w:noProof w:val="0"/>
          <w:color w:val="000000" w:themeColor="text1" w:themeTint="FF" w:themeShade="FF"/>
          <w:sz w:val="21"/>
          <w:szCs w:val="21"/>
        </w:rPr>
        <w:t xml:space="preserve"> in Appendix 1. Most of this will be delivered by the Deputy Director and any specialist training such as First Aid and Fire will be taken with external organisations.</w:t>
      </w:r>
    </w:p>
    <w:p w:rsidR="2B3C056D" w:rsidP="2B3C056D" w:rsidRDefault="2B3C056D" w14:paraId="44B33171" w14:textId="55A58970">
      <w:pPr>
        <w:spacing w:after="200" w:line="276" w:lineRule="auto"/>
        <w:rPr>
          <w:rFonts w:ascii="Calibri" w:hAnsi="Calibri" w:eastAsia="Calibri" w:cs="Calibri"/>
          <w:noProof w:val="0"/>
          <w:color w:val="000000" w:themeColor="text1"/>
          <w:sz w:val="21"/>
          <w:szCs w:val="21"/>
        </w:rPr>
      </w:pPr>
      <w:r w:rsidRPr="2B3C056D">
        <w:rPr>
          <w:rFonts w:ascii="Calibri" w:hAnsi="Calibri" w:eastAsia="Calibri" w:cs="Calibri"/>
          <w:b/>
          <w:bCs/>
          <w:noProof w:val="0"/>
          <w:color w:val="000000" w:themeColor="text1"/>
          <w:sz w:val="21"/>
          <w:szCs w:val="21"/>
        </w:rPr>
        <w:t>2.2 Induction – part 2</w:t>
      </w:r>
    </w:p>
    <w:p w:rsidR="2B3C056D" w:rsidP="2B3C056D" w:rsidRDefault="2B3C056D" w14:paraId="0B82B1CA" w14:textId="771FAE0F">
      <w:pPr>
        <w:spacing w:after="200" w:line="276" w:lineRule="auto"/>
        <w:rPr>
          <w:rFonts w:ascii="Calibri" w:hAnsi="Calibri" w:eastAsia="Calibri" w:cs="Calibri"/>
          <w:noProof w:val="0"/>
          <w:color w:val="000000" w:themeColor="text1"/>
          <w:sz w:val="21"/>
          <w:szCs w:val="21"/>
        </w:rPr>
      </w:pPr>
      <w:r w:rsidRPr="2B3C056D">
        <w:rPr>
          <w:rFonts w:ascii="Calibri" w:hAnsi="Calibri" w:eastAsia="Calibri" w:cs="Calibri"/>
          <w:noProof w:val="0"/>
          <w:color w:val="000000" w:themeColor="text1"/>
          <w:sz w:val="21"/>
          <w:szCs w:val="21"/>
        </w:rPr>
        <w:t xml:space="preserve">All new House Managers will shadow an existing House Manager while he/ she completes all the tasks that are involved in the role (see House Manager job description). </w:t>
      </w:r>
    </w:p>
    <w:p w:rsidR="2B3C056D" w:rsidP="2B3C056D" w:rsidRDefault="2B3C056D" w14:paraId="1DBDF72C" w14:textId="4A25C0C1">
      <w:pPr>
        <w:spacing w:after="200" w:line="276" w:lineRule="auto"/>
        <w:rPr>
          <w:rFonts w:ascii="Calibri" w:hAnsi="Calibri" w:eastAsia="Calibri" w:cs="Calibri"/>
          <w:noProof w:val="0"/>
          <w:color w:val="000000" w:themeColor="text1"/>
          <w:sz w:val="21"/>
          <w:szCs w:val="21"/>
        </w:rPr>
      </w:pPr>
      <w:r w:rsidRPr="2B3C056D">
        <w:rPr>
          <w:rFonts w:ascii="Calibri" w:hAnsi="Calibri" w:eastAsia="Calibri" w:cs="Calibri"/>
          <w:noProof w:val="0"/>
          <w:color w:val="000000" w:themeColor="text1"/>
          <w:sz w:val="21"/>
          <w:szCs w:val="21"/>
        </w:rPr>
        <w:t>All new House Managers will then carry out cleaning and cooking in one of the halls run by an existing House Manager, under the supervision of the existing House Manager. Any concerns about the new House Manager’s ability to do the job should be communicated to the Deputy Director by the existing House Manager within 24 hours. The Deputy Director will then address these concerns with the new House Manager. The existing House Manager who is demonstrating to and supervising the new House Manager will record what was done on each session and send this information to the Deputy Director.</w:t>
      </w:r>
    </w:p>
    <w:p w:rsidR="2B3C056D" w:rsidP="2B3C056D" w:rsidRDefault="2B3C056D" w14:paraId="223985D4" w14:textId="4F1C863B">
      <w:pPr>
        <w:spacing w:after="200" w:line="276" w:lineRule="auto"/>
        <w:rPr>
          <w:rFonts w:ascii="Calibri" w:hAnsi="Calibri" w:eastAsia="Calibri" w:cs="Calibri"/>
          <w:noProof w:val="0"/>
          <w:color w:val="000000" w:themeColor="text1"/>
          <w:sz w:val="21"/>
          <w:szCs w:val="21"/>
        </w:rPr>
      </w:pPr>
      <w:r w:rsidRPr="2B3C056D">
        <w:rPr>
          <w:rFonts w:ascii="Calibri" w:hAnsi="Calibri" w:eastAsia="Calibri" w:cs="Calibri"/>
          <w:noProof w:val="0"/>
          <w:color w:val="000000" w:themeColor="text1"/>
          <w:sz w:val="21"/>
          <w:szCs w:val="21"/>
        </w:rPr>
        <w:t>One of the existing House Managers will then be chosen to show their files and paperwork to the new House Manager. The new House Manager will be asked to set up their own files that reflect the structure of those in other halls.</w:t>
      </w:r>
    </w:p>
    <w:p w:rsidR="2B3C056D" w:rsidP="2B3C056D" w:rsidRDefault="2B3C056D" w14:paraId="79E10684" w14:textId="53A12B65">
      <w:pPr>
        <w:spacing w:after="200" w:line="276" w:lineRule="auto"/>
        <w:rPr>
          <w:rFonts w:ascii="Calibri" w:hAnsi="Calibri" w:eastAsia="Calibri" w:cs="Calibri"/>
          <w:noProof w:val="0"/>
          <w:color w:val="000000" w:themeColor="text1"/>
          <w:sz w:val="21"/>
          <w:szCs w:val="21"/>
        </w:rPr>
      </w:pPr>
      <w:r w:rsidRPr="2B3C056D">
        <w:rPr>
          <w:rFonts w:ascii="Calibri" w:hAnsi="Calibri" w:eastAsia="Calibri" w:cs="Calibri"/>
          <w:b/>
          <w:bCs/>
          <w:noProof w:val="0"/>
          <w:color w:val="000000" w:themeColor="text1"/>
          <w:sz w:val="21"/>
          <w:szCs w:val="21"/>
        </w:rPr>
        <w:t>3.0 Mentoring programme</w:t>
      </w:r>
    </w:p>
    <w:p w:rsidR="2B3C056D" w:rsidP="2B3C056D" w:rsidRDefault="2B3C056D" w14:paraId="40593391" w14:textId="56F4C02B">
      <w:pPr>
        <w:spacing w:after="200" w:line="276" w:lineRule="auto"/>
        <w:rPr>
          <w:rFonts w:ascii="Calibri" w:hAnsi="Calibri" w:eastAsia="Calibri" w:cs="Calibri"/>
          <w:noProof w:val="0"/>
          <w:color w:val="000000" w:themeColor="text1"/>
          <w:sz w:val="21"/>
          <w:szCs w:val="21"/>
        </w:rPr>
      </w:pPr>
      <w:r w:rsidRPr="2B3C056D">
        <w:rPr>
          <w:rFonts w:ascii="Calibri" w:hAnsi="Calibri" w:eastAsia="Calibri" w:cs="Calibri"/>
          <w:noProof w:val="0"/>
          <w:color w:val="000000" w:themeColor="text1"/>
          <w:sz w:val="21"/>
          <w:szCs w:val="21"/>
        </w:rPr>
        <w:t>Once inducted, the new House Manager will then move on to the House Manager mentoring programme. Please see House Manager mentor programme document.</w:t>
      </w:r>
    </w:p>
    <w:p w:rsidR="008B7A49" w:rsidP="62846ED4" w:rsidRDefault="2B3C056D" w14:paraId="63F4E164" w14:textId="2DB297A5">
      <w:pPr>
        <w:spacing w:after="200" w:line="276" w:lineRule="auto"/>
        <w:rPr>
          <w:rFonts w:ascii="Calibri" w:hAnsi="Calibri" w:cs="Arial"/>
          <w:b w:val="1"/>
          <w:bCs w:val="1"/>
        </w:rPr>
      </w:pPr>
      <w:r w:rsidRPr="3F22849A" w:rsidR="62846ED4">
        <w:rPr>
          <w:rFonts w:ascii="Calibri" w:hAnsi="Calibri" w:eastAsia="Calibri" w:cs="Calibri"/>
          <w:b w:val="1"/>
          <w:bCs w:val="1"/>
          <w:noProof w:val="0"/>
          <w:color w:val="000000" w:themeColor="text1" w:themeTint="FF" w:themeShade="FF"/>
          <w:sz w:val="21"/>
          <w:szCs w:val="21"/>
        </w:rPr>
        <w:t>Next review of policy:</w:t>
      </w:r>
      <w:r w:rsidRPr="3F22849A" w:rsidR="62846ED4">
        <w:rPr>
          <w:rFonts w:ascii="Calibri" w:hAnsi="Calibri" w:eastAsia="Calibri" w:cs="Calibri"/>
          <w:noProof w:val="0"/>
          <w:color w:val="000000" w:themeColor="text1" w:themeTint="FF" w:themeShade="FF"/>
          <w:sz w:val="21"/>
          <w:szCs w:val="21"/>
        </w:rPr>
        <w:t xml:space="preserve"> </w:t>
      </w:r>
      <w:r w:rsidRPr="3F22849A" w:rsidR="62846ED4">
        <w:rPr>
          <w:rFonts w:ascii="Calibri" w:hAnsi="Calibri" w:eastAsia="Calibri" w:cs="Calibri"/>
          <w:noProof w:val="0"/>
          <w:color w:val="000000" w:themeColor="text1" w:themeTint="FF" w:themeShade="FF"/>
          <w:sz w:val="21"/>
          <w:szCs w:val="21"/>
        </w:rPr>
        <w:t>August 2020</w:t>
      </w:r>
      <w:bookmarkStart w:name="_GoBack" w:id="0"/>
      <w:bookmarkEnd w:id="0"/>
    </w:p>
    <w:p w:rsidR="3F22849A" w:rsidP="3F22849A" w:rsidRDefault="3F22849A" w14:paraId="2E974C9D" w14:textId="4D694F23">
      <w:pPr>
        <w:pStyle w:val="Normal"/>
        <w:spacing w:after="200" w:line="276" w:lineRule="auto"/>
        <w:rPr>
          <w:rFonts w:ascii="Calibri" w:hAnsi="Calibri" w:eastAsia="Calibri" w:cs="Calibri"/>
          <w:noProof w:val="0"/>
          <w:color w:val="000000" w:themeColor="text1" w:themeTint="FF" w:themeShade="FF"/>
          <w:sz w:val="21"/>
          <w:szCs w:val="21"/>
        </w:rPr>
      </w:pPr>
    </w:p>
    <w:p w:rsidR="3F22849A" w:rsidP="3F22849A" w:rsidRDefault="3F22849A" w14:paraId="1509F688" w14:textId="31D9F7D1">
      <w:pPr>
        <w:pStyle w:val="Normal"/>
        <w:spacing w:after="200" w:line="276" w:lineRule="auto"/>
        <w:rPr>
          <w:rFonts w:ascii="Calibri" w:hAnsi="Calibri" w:eastAsia="Calibri" w:cs="Calibri"/>
          <w:noProof w:val="0"/>
          <w:color w:val="000000" w:themeColor="text1" w:themeTint="FF" w:themeShade="FF"/>
          <w:sz w:val="21"/>
          <w:szCs w:val="21"/>
        </w:rPr>
      </w:pPr>
    </w:p>
    <w:p w:rsidR="3F22849A" w:rsidP="3F22849A" w:rsidRDefault="3F22849A" w14:paraId="0356EE0F" w14:textId="28EFDA9E">
      <w:pPr>
        <w:pStyle w:val="Normal"/>
        <w:spacing w:after="200" w:line="276" w:lineRule="auto"/>
        <w:rPr>
          <w:rFonts w:ascii="Calibri" w:hAnsi="Calibri" w:eastAsia="Calibri" w:cs="Calibri"/>
          <w:noProof w:val="0"/>
          <w:color w:val="000000" w:themeColor="text1" w:themeTint="FF" w:themeShade="FF"/>
          <w:sz w:val="21"/>
          <w:szCs w:val="21"/>
        </w:rPr>
      </w:pPr>
    </w:p>
    <w:p w:rsidR="55821865" w:rsidP="3F22849A" w:rsidRDefault="55821865" w14:paraId="66C5A7BB" w14:textId="3737F16D">
      <w:pPr>
        <w:pStyle w:val="Normal"/>
        <w:spacing w:after="200" w:line="276" w:lineRule="auto"/>
        <w:rPr>
          <w:rFonts w:ascii="Calibri" w:hAnsi="Calibri" w:eastAsia="Calibri" w:cs="Calibri"/>
          <w:noProof w:val="0"/>
          <w:color w:val="000000" w:themeColor="text1" w:themeTint="FF" w:themeShade="FF"/>
          <w:sz w:val="21"/>
          <w:szCs w:val="21"/>
        </w:rPr>
      </w:pPr>
      <w:r w:rsidRPr="3F22849A" w:rsidR="55821865">
        <w:rPr>
          <w:rFonts w:ascii="Calibri" w:hAnsi="Calibri" w:eastAsia="Calibri" w:cs="Calibri"/>
          <w:noProof w:val="0"/>
          <w:color w:val="000000" w:themeColor="text1" w:themeTint="FF" w:themeShade="FF"/>
          <w:sz w:val="21"/>
          <w:szCs w:val="21"/>
        </w:rPr>
        <w:t>Appendix 1</w:t>
      </w:r>
      <w:r w:rsidRPr="3F22849A" w:rsidR="3AD808DC">
        <w:rPr>
          <w:rFonts w:ascii="Calibri" w:hAnsi="Calibri" w:eastAsia="Calibri" w:cs="Calibri"/>
          <w:noProof w:val="0"/>
          <w:color w:val="000000" w:themeColor="text1" w:themeTint="FF" w:themeShade="FF"/>
          <w:sz w:val="21"/>
          <w:szCs w:val="21"/>
        </w:rPr>
        <w:t xml:space="preserve">   Induction programme</w:t>
      </w:r>
    </w:p>
    <w:tbl>
      <w:tblPr>
        <w:tblStyle w:val="TableGrid"/>
        <w:tblW w:w="0" w:type="auto"/>
        <w:tblLayout w:type="fixed"/>
        <w:tblLook w:val="06A0" w:firstRow="1" w:lastRow="0" w:firstColumn="1" w:lastColumn="0" w:noHBand="1" w:noVBand="1"/>
      </w:tblPr>
      <w:tblGrid>
        <w:gridCol w:w="1804"/>
        <w:gridCol w:w="1804"/>
        <w:gridCol w:w="1804"/>
        <w:gridCol w:w="1804"/>
        <w:gridCol w:w="1804"/>
      </w:tblGrid>
      <w:tr w:rsidR="3F22849A" w:rsidTr="3F22849A" w14:paraId="000BFC51">
        <w:tc>
          <w:tcPr>
            <w:tcW w:w="1804" w:type="dxa"/>
            <w:tcMar/>
          </w:tcPr>
          <w:p w:rsidR="3F22849A" w:rsidRDefault="3F22849A" w14:paraId="26009367" w14:textId="157FC459">
            <w:r w:rsidRPr="3F22849A" w:rsidR="3F22849A">
              <w:rPr>
                <w:rFonts w:ascii="Calibri" w:hAnsi="Calibri" w:eastAsia="Calibri" w:cs="Calibri"/>
                <w:b w:val="1"/>
                <w:bCs w:val="1"/>
                <w:color w:val="000000" w:themeColor="text1" w:themeTint="FF" w:themeShade="FF"/>
                <w:sz w:val="22"/>
                <w:szCs w:val="22"/>
              </w:rPr>
              <w:t xml:space="preserve">Monday </w:t>
            </w:r>
          </w:p>
        </w:tc>
        <w:tc>
          <w:tcPr>
            <w:tcW w:w="1804" w:type="dxa"/>
            <w:tcMar/>
          </w:tcPr>
          <w:p w:rsidR="3F22849A" w:rsidRDefault="3F22849A" w14:paraId="31B838B6" w14:textId="2AECF32A">
            <w:r w:rsidRPr="3F22849A" w:rsidR="3F22849A">
              <w:rPr>
                <w:rFonts w:ascii="Calibri" w:hAnsi="Calibri" w:eastAsia="Calibri" w:cs="Calibri"/>
                <w:b w:val="1"/>
                <w:bCs w:val="1"/>
                <w:color w:val="000000" w:themeColor="text1" w:themeTint="FF" w:themeShade="FF"/>
                <w:sz w:val="22"/>
                <w:szCs w:val="22"/>
              </w:rPr>
              <w:t xml:space="preserve">Tuesday </w:t>
            </w:r>
          </w:p>
        </w:tc>
        <w:tc>
          <w:tcPr>
            <w:tcW w:w="1804" w:type="dxa"/>
            <w:tcMar/>
          </w:tcPr>
          <w:p w:rsidR="3F22849A" w:rsidRDefault="3F22849A" w14:paraId="10CDAD65" w14:textId="267F299F">
            <w:r w:rsidRPr="3F22849A" w:rsidR="3F22849A">
              <w:rPr>
                <w:rFonts w:ascii="Calibri" w:hAnsi="Calibri" w:eastAsia="Calibri" w:cs="Calibri"/>
                <w:b w:val="1"/>
                <w:bCs w:val="1"/>
                <w:color w:val="000000" w:themeColor="text1" w:themeTint="FF" w:themeShade="FF"/>
                <w:sz w:val="22"/>
                <w:szCs w:val="22"/>
              </w:rPr>
              <w:t xml:space="preserve">Wednesday </w:t>
            </w:r>
          </w:p>
        </w:tc>
        <w:tc>
          <w:tcPr>
            <w:tcW w:w="1804" w:type="dxa"/>
            <w:tcMar/>
          </w:tcPr>
          <w:p w:rsidR="3F22849A" w:rsidRDefault="3F22849A" w14:paraId="55BCA39C" w14:textId="7E15D5CF">
            <w:r w:rsidRPr="3F22849A" w:rsidR="3F22849A">
              <w:rPr>
                <w:rFonts w:ascii="Calibri" w:hAnsi="Calibri" w:eastAsia="Calibri" w:cs="Calibri"/>
                <w:b w:val="1"/>
                <w:bCs w:val="1"/>
                <w:color w:val="000000" w:themeColor="text1" w:themeTint="FF" w:themeShade="FF"/>
                <w:sz w:val="22"/>
                <w:szCs w:val="22"/>
              </w:rPr>
              <w:t xml:space="preserve">Thursday </w:t>
            </w:r>
          </w:p>
        </w:tc>
        <w:tc>
          <w:tcPr>
            <w:tcW w:w="1804" w:type="dxa"/>
            <w:tcMar/>
          </w:tcPr>
          <w:p w:rsidR="3F22849A" w:rsidRDefault="3F22849A" w14:paraId="38FC4406" w14:textId="0D03CD5A">
            <w:r w:rsidRPr="3F22849A" w:rsidR="3F22849A">
              <w:rPr>
                <w:rFonts w:ascii="Calibri" w:hAnsi="Calibri" w:eastAsia="Calibri" w:cs="Calibri"/>
                <w:b w:val="1"/>
                <w:bCs w:val="1"/>
                <w:color w:val="000000" w:themeColor="text1" w:themeTint="FF" w:themeShade="FF"/>
                <w:sz w:val="22"/>
                <w:szCs w:val="22"/>
              </w:rPr>
              <w:t xml:space="preserve">Friday </w:t>
            </w:r>
          </w:p>
        </w:tc>
      </w:tr>
      <w:tr w:rsidR="3F22849A" w:rsidTr="3F22849A" w14:paraId="3C2AA38D">
        <w:tc>
          <w:tcPr>
            <w:tcW w:w="1804" w:type="dxa"/>
            <w:tcMar/>
          </w:tcPr>
          <w:p w:rsidR="3F22849A" w:rsidRDefault="3F22849A" w14:paraId="33714D7F" w14:textId="421D3D97">
            <w:r w:rsidRPr="3F22849A" w:rsidR="3F22849A">
              <w:rPr>
                <w:rFonts w:ascii="Calibri" w:hAnsi="Calibri" w:eastAsia="Calibri" w:cs="Calibri"/>
                <w:color w:val="000000" w:themeColor="text1" w:themeTint="FF" w:themeShade="FF"/>
                <w:sz w:val="22"/>
                <w:szCs w:val="22"/>
              </w:rPr>
              <w:t>HR documents and induction with HC</w:t>
            </w:r>
          </w:p>
          <w:p w:rsidR="3F22849A" w:rsidRDefault="3F22849A" w14:paraId="09F71FFB" w14:textId="7F3C268E">
            <w:r w:rsidRPr="3F22849A" w:rsidR="3F22849A">
              <w:rPr>
                <w:rFonts w:ascii="Calibri" w:hAnsi="Calibri" w:eastAsia="Calibri" w:cs="Calibri"/>
                <w:color w:val="000000" w:themeColor="text1" w:themeTint="FF" w:themeShade="FF"/>
                <w:sz w:val="22"/>
                <w:szCs w:val="22"/>
              </w:rPr>
              <w:t xml:space="preserve"> </w:t>
            </w:r>
          </w:p>
          <w:p w:rsidR="3F22849A" w:rsidRDefault="3F22849A" w14:paraId="630750AD" w14:textId="74F3E93E">
            <w:r w:rsidRPr="3F22849A" w:rsidR="3F22849A">
              <w:rPr>
                <w:rFonts w:ascii="Calibri" w:hAnsi="Calibri" w:eastAsia="Calibri" w:cs="Calibri"/>
                <w:color w:val="000000" w:themeColor="text1" w:themeTint="FF" w:themeShade="FF"/>
                <w:sz w:val="22"/>
                <w:szCs w:val="22"/>
              </w:rPr>
              <w:t xml:space="preserve">PM – shadow </w:t>
            </w:r>
            <w:r w:rsidRPr="3F22849A" w:rsidR="5AD0867E">
              <w:rPr>
                <w:rFonts w:ascii="Calibri" w:hAnsi="Calibri" w:eastAsia="Calibri" w:cs="Calibri"/>
                <w:color w:val="000000" w:themeColor="text1" w:themeTint="FF" w:themeShade="FF"/>
                <w:sz w:val="22"/>
                <w:szCs w:val="22"/>
              </w:rPr>
              <w:t>HM</w:t>
            </w:r>
          </w:p>
          <w:p w:rsidR="3F22849A" w:rsidRDefault="3F22849A" w14:paraId="280223DC" w14:textId="7EEFE3E3">
            <w:r w:rsidRPr="3F22849A" w:rsidR="3F22849A">
              <w:rPr>
                <w:rFonts w:ascii="Calibri" w:hAnsi="Calibri" w:eastAsia="Calibri" w:cs="Calibri"/>
                <w:color w:val="000000" w:themeColor="text1" w:themeTint="FF" w:themeShade="FF"/>
                <w:sz w:val="22"/>
                <w:szCs w:val="22"/>
              </w:rPr>
              <w:t xml:space="preserve"> </w:t>
            </w:r>
          </w:p>
          <w:p w:rsidR="3F22849A" w:rsidRDefault="3F22849A" w14:paraId="12F2F87D" w14:textId="70888090">
            <w:r w:rsidRPr="3F22849A" w:rsidR="3F22849A">
              <w:rPr>
                <w:rFonts w:ascii="Calibri" w:hAnsi="Calibri" w:eastAsia="Calibri" w:cs="Calibri"/>
                <w:color w:val="000000" w:themeColor="text1" w:themeTint="FF" w:themeShade="FF"/>
                <w:sz w:val="22"/>
                <w:szCs w:val="22"/>
              </w:rPr>
              <w:t xml:space="preserve"> </w:t>
            </w:r>
          </w:p>
        </w:tc>
        <w:tc>
          <w:tcPr>
            <w:tcW w:w="1804" w:type="dxa"/>
            <w:tcMar/>
          </w:tcPr>
          <w:p w:rsidR="3F22849A" w:rsidRDefault="3F22849A" w14:paraId="18DB8DA8" w14:textId="157B02C0">
            <w:r w:rsidRPr="3F22849A" w:rsidR="3F22849A">
              <w:rPr>
                <w:rFonts w:ascii="Calibri" w:hAnsi="Calibri" w:eastAsia="Calibri" w:cs="Calibri"/>
                <w:color w:val="000000" w:themeColor="text1" w:themeTint="FF" w:themeShade="FF"/>
                <w:sz w:val="22"/>
                <w:szCs w:val="22"/>
              </w:rPr>
              <w:t>Session with HC on National Minimum Boarding Standards, policies and House Manager handbook, logbooks and weekend supervision</w:t>
            </w:r>
          </w:p>
          <w:p w:rsidR="3F22849A" w:rsidRDefault="3F22849A" w14:paraId="774E764E" w14:textId="202292A8">
            <w:r w:rsidRPr="3F22849A" w:rsidR="3F22849A">
              <w:rPr>
                <w:rFonts w:ascii="Calibri" w:hAnsi="Calibri" w:eastAsia="Calibri" w:cs="Calibri"/>
                <w:color w:val="000000" w:themeColor="text1" w:themeTint="FF" w:themeShade="FF"/>
                <w:sz w:val="22"/>
                <w:szCs w:val="22"/>
              </w:rPr>
              <w:t xml:space="preserve"> </w:t>
            </w:r>
          </w:p>
          <w:p w:rsidR="3F22849A" w:rsidRDefault="3F22849A" w14:paraId="6F979AEC" w14:textId="14FB1D85">
            <w:r w:rsidRPr="3F22849A" w:rsidR="3F22849A">
              <w:rPr>
                <w:rFonts w:ascii="Calibri" w:hAnsi="Calibri" w:eastAsia="Calibri" w:cs="Calibri"/>
                <w:color w:val="000000" w:themeColor="text1" w:themeTint="FF" w:themeShade="FF"/>
                <w:sz w:val="22"/>
                <w:szCs w:val="22"/>
              </w:rPr>
              <w:t xml:space="preserve">PM – Shadow </w:t>
            </w:r>
            <w:r w:rsidRPr="3F22849A" w:rsidR="74E6EE2D">
              <w:rPr>
                <w:rFonts w:ascii="Calibri" w:hAnsi="Calibri" w:eastAsia="Calibri" w:cs="Calibri"/>
                <w:color w:val="000000" w:themeColor="text1" w:themeTint="FF" w:themeShade="FF"/>
                <w:sz w:val="22"/>
                <w:szCs w:val="22"/>
              </w:rPr>
              <w:t>HM</w:t>
            </w:r>
          </w:p>
          <w:p w:rsidR="3F22849A" w:rsidRDefault="3F22849A" w14:paraId="79803135" w14:textId="0716271C">
            <w:r w:rsidRPr="3F22849A" w:rsidR="3F22849A">
              <w:rPr>
                <w:rFonts w:ascii="Calibri" w:hAnsi="Calibri" w:eastAsia="Calibri" w:cs="Calibri"/>
                <w:color w:val="000000" w:themeColor="text1" w:themeTint="FF" w:themeShade="FF"/>
                <w:sz w:val="22"/>
                <w:szCs w:val="22"/>
              </w:rPr>
              <w:t xml:space="preserve"> </w:t>
            </w:r>
          </w:p>
          <w:p w:rsidR="3F22849A" w:rsidRDefault="3F22849A" w14:paraId="02C1C748" w14:textId="7BF548B1">
            <w:r w:rsidRPr="3F22849A" w:rsidR="3F22849A">
              <w:rPr>
                <w:rFonts w:ascii="Calibri" w:hAnsi="Calibri" w:eastAsia="Calibri" w:cs="Calibri"/>
                <w:color w:val="000000" w:themeColor="text1" w:themeTint="FF" w:themeShade="FF"/>
                <w:sz w:val="22"/>
                <w:szCs w:val="22"/>
              </w:rPr>
              <w:t xml:space="preserve"> </w:t>
            </w:r>
          </w:p>
          <w:p w:rsidR="3F22849A" w:rsidRDefault="3F22849A" w14:paraId="13377C5A" w14:textId="5954851D">
            <w:r w:rsidRPr="3F22849A" w:rsidR="3F22849A">
              <w:rPr>
                <w:rFonts w:ascii="Calibri" w:hAnsi="Calibri" w:eastAsia="Calibri" w:cs="Calibri"/>
                <w:color w:val="000000" w:themeColor="text1" w:themeTint="FF" w:themeShade="FF"/>
                <w:sz w:val="22"/>
                <w:szCs w:val="22"/>
              </w:rPr>
              <w:t xml:space="preserve"> </w:t>
            </w:r>
          </w:p>
        </w:tc>
        <w:tc>
          <w:tcPr>
            <w:tcW w:w="1804" w:type="dxa"/>
            <w:tcMar/>
          </w:tcPr>
          <w:p w:rsidR="3F22849A" w:rsidRDefault="3F22849A" w14:paraId="55F94E89" w14:textId="13164F23">
            <w:r w:rsidRPr="3F22849A" w:rsidR="3F22849A">
              <w:rPr>
                <w:rFonts w:ascii="Calibri" w:hAnsi="Calibri" w:eastAsia="Calibri" w:cs="Calibri"/>
                <w:color w:val="000000" w:themeColor="text1" w:themeTint="FF" w:themeShade="FF"/>
                <w:sz w:val="22"/>
                <w:szCs w:val="22"/>
              </w:rPr>
              <w:t>Session with Accounts</w:t>
            </w:r>
          </w:p>
          <w:p w:rsidR="3F22849A" w:rsidP="3F22849A" w:rsidRDefault="3F22849A" w14:paraId="1ECBC65E" w14:textId="68D91587">
            <w:pPr>
              <w:pStyle w:val="Normal"/>
              <w:rPr>
                <w:rFonts w:ascii="Calibri" w:hAnsi="Calibri" w:eastAsia="Calibri" w:cs="Calibri"/>
                <w:color w:val="000000" w:themeColor="text1" w:themeTint="FF" w:themeShade="FF"/>
                <w:sz w:val="22"/>
                <w:szCs w:val="22"/>
              </w:rPr>
            </w:pPr>
          </w:p>
          <w:p w:rsidR="3F22849A" w:rsidRDefault="3F22849A" w14:paraId="1CB2958B" w14:textId="0AE4126D">
            <w:r w:rsidRPr="3F22849A" w:rsidR="3F22849A">
              <w:rPr>
                <w:rFonts w:ascii="Calibri" w:hAnsi="Calibri" w:eastAsia="Calibri" w:cs="Calibri"/>
                <w:color w:val="000000" w:themeColor="text1" w:themeTint="FF" w:themeShade="FF"/>
                <w:sz w:val="22"/>
                <w:szCs w:val="22"/>
              </w:rPr>
              <w:t xml:space="preserve"> </w:t>
            </w:r>
          </w:p>
          <w:p w:rsidR="3F22849A" w:rsidP="3F22849A" w:rsidRDefault="3F22849A" w14:paraId="139835C3" w14:textId="14F773F7">
            <w:pPr>
              <w:rPr>
                <w:rFonts w:ascii="Calibri" w:hAnsi="Calibri" w:eastAsia="Calibri" w:cs="Calibri"/>
                <w:color w:val="000000" w:themeColor="text1" w:themeTint="FF" w:themeShade="FF"/>
                <w:sz w:val="22"/>
                <w:szCs w:val="22"/>
              </w:rPr>
            </w:pPr>
          </w:p>
        </w:tc>
        <w:tc>
          <w:tcPr>
            <w:tcW w:w="1804" w:type="dxa"/>
            <w:tcMar/>
          </w:tcPr>
          <w:p w:rsidR="3F22849A" w:rsidRDefault="3F22849A" w14:paraId="7619E09E" w14:textId="2D8E9351">
            <w:r w:rsidRPr="3F22849A" w:rsidR="3F22849A">
              <w:rPr>
                <w:rFonts w:ascii="Calibri" w:hAnsi="Calibri" w:eastAsia="Calibri" w:cs="Calibri"/>
                <w:color w:val="000000" w:themeColor="text1" w:themeTint="FF" w:themeShade="FF"/>
                <w:sz w:val="22"/>
                <w:szCs w:val="22"/>
              </w:rPr>
              <w:t>H</w:t>
            </w:r>
            <w:r w:rsidRPr="3F22849A" w:rsidR="36872AD7">
              <w:rPr>
                <w:rFonts w:ascii="Calibri" w:hAnsi="Calibri" w:eastAsia="Calibri" w:cs="Calibri"/>
                <w:color w:val="000000" w:themeColor="text1" w:themeTint="FF" w:themeShade="FF"/>
                <w:sz w:val="22"/>
                <w:szCs w:val="22"/>
              </w:rPr>
              <w:t>ealth and Safety</w:t>
            </w:r>
            <w:r w:rsidRPr="3F22849A" w:rsidR="3F22849A">
              <w:rPr>
                <w:rFonts w:ascii="Calibri" w:hAnsi="Calibri" w:eastAsia="Calibri" w:cs="Calibri"/>
                <w:color w:val="000000" w:themeColor="text1" w:themeTint="FF" w:themeShade="FF"/>
                <w:sz w:val="22"/>
                <w:szCs w:val="22"/>
              </w:rPr>
              <w:t xml:space="preserve"> in halls with HC</w:t>
            </w:r>
          </w:p>
          <w:p w:rsidR="3F22849A" w:rsidRDefault="3F22849A" w14:paraId="787AF082" w14:textId="08D7688A">
            <w:r w:rsidRPr="3F22849A" w:rsidR="3F22849A">
              <w:rPr>
                <w:rFonts w:ascii="Calibri" w:hAnsi="Calibri" w:eastAsia="Calibri" w:cs="Calibri"/>
                <w:color w:val="000000" w:themeColor="text1" w:themeTint="FF" w:themeShade="FF"/>
                <w:sz w:val="22"/>
                <w:szCs w:val="22"/>
              </w:rPr>
              <w:t xml:space="preserve"> </w:t>
            </w:r>
          </w:p>
          <w:p w:rsidR="3F22849A" w:rsidRDefault="3F22849A" w14:paraId="6F381083" w14:textId="11F18293">
            <w:r w:rsidRPr="3F22849A" w:rsidR="3F22849A">
              <w:rPr>
                <w:rFonts w:ascii="Calibri" w:hAnsi="Calibri" w:eastAsia="Calibri" w:cs="Calibri"/>
                <w:color w:val="000000" w:themeColor="text1" w:themeTint="FF" w:themeShade="FF"/>
                <w:sz w:val="22"/>
                <w:szCs w:val="22"/>
              </w:rPr>
              <w:t xml:space="preserve">PM – Shadow </w:t>
            </w:r>
            <w:r w:rsidRPr="3F22849A" w:rsidR="214746E6">
              <w:rPr>
                <w:rFonts w:ascii="Calibri" w:hAnsi="Calibri" w:eastAsia="Calibri" w:cs="Calibri"/>
                <w:color w:val="000000" w:themeColor="text1" w:themeTint="FF" w:themeShade="FF"/>
                <w:sz w:val="22"/>
                <w:szCs w:val="22"/>
              </w:rPr>
              <w:t>HM</w:t>
            </w:r>
            <w:r w:rsidRPr="3F22849A" w:rsidR="3F22849A">
              <w:rPr>
                <w:rFonts w:ascii="Calibri" w:hAnsi="Calibri" w:eastAsia="Calibri" w:cs="Calibri"/>
                <w:color w:val="000000" w:themeColor="text1" w:themeTint="FF" w:themeShade="FF"/>
                <w:sz w:val="22"/>
                <w:szCs w:val="22"/>
              </w:rPr>
              <w:t xml:space="preserve"> cooking (to get familiar with the hall and students)</w:t>
            </w:r>
          </w:p>
        </w:tc>
        <w:tc>
          <w:tcPr>
            <w:tcW w:w="1804" w:type="dxa"/>
            <w:tcMar/>
          </w:tcPr>
          <w:p w:rsidR="3F22849A" w:rsidRDefault="3F22849A" w14:paraId="569913C1" w14:textId="1F174FCE">
            <w:r w:rsidRPr="3F22849A" w:rsidR="3F22849A">
              <w:rPr>
                <w:rFonts w:ascii="Calibri" w:hAnsi="Calibri" w:eastAsia="Calibri" w:cs="Calibri"/>
                <w:color w:val="000000" w:themeColor="text1" w:themeTint="FF" w:themeShade="FF"/>
                <w:sz w:val="22"/>
                <w:szCs w:val="22"/>
              </w:rPr>
              <w:t>COSHH online training</w:t>
            </w:r>
          </w:p>
          <w:p w:rsidR="3F22849A" w:rsidRDefault="3F22849A" w14:paraId="2F6B2CE2" w14:textId="3D4611BC">
            <w:r w:rsidRPr="3F22849A" w:rsidR="3F22849A">
              <w:rPr>
                <w:rFonts w:ascii="Calibri" w:hAnsi="Calibri" w:eastAsia="Calibri" w:cs="Calibri"/>
                <w:color w:val="000000" w:themeColor="text1" w:themeTint="FF" w:themeShade="FF"/>
                <w:sz w:val="22"/>
                <w:szCs w:val="22"/>
              </w:rPr>
              <w:t xml:space="preserve"> </w:t>
            </w:r>
          </w:p>
          <w:p w:rsidR="3F22849A" w:rsidRDefault="3F22849A" w14:paraId="5DB6AB89" w14:textId="750BCCBB">
            <w:r w:rsidRPr="3F22849A" w:rsidR="3F22849A">
              <w:rPr>
                <w:rFonts w:ascii="Calibri" w:hAnsi="Calibri" w:eastAsia="Calibri" w:cs="Calibri"/>
                <w:color w:val="000000" w:themeColor="text1" w:themeTint="FF" w:themeShade="FF"/>
                <w:sz w:val="22"/>
                <w:szCs w:val="22"/>
              </w:rPr>
              <w:t xml:space="preserve">Safeguarding </w:t>
            </w:r>
            <w:r w:rsidRPr="3F22849A" w:rsidR="4AFB6550">
              <w:rPr>
                <w:rFonts w:ascii="Calibri" w:hAnsi="Calibri" w:eastAsia="Calibri" w:cs="Calibri"/>
                <w:color w:val="000000" w:themeColor="text1" w:themeTint="FF" w:themeShade="FF"/>
                <w:sz w:val="22"/>
                <w:szCs w:val="22"/>
              </w:rPr>
              <w:t>training</w:t>
            </w:r>
            <w:r w:rsidRPr="3F22849A" w:rsidR="3F22849A">
              <w:rPr>
                <w:rFonts w:ascii="Calibri" w:hAnsi="Calibri" w:eastAsia="Calibri" w:cs="Calibri"/>
                <w:color w:val="000000" w:themeColor="text1" w:themeTint="FF" w:themeShade="FF"/>
                <w:sz w:val="22"/>
                <w:szCs w:val="22"/>
              </w:rPr>
              <w:t xml:space="preserve"> with Helen (plus welfare and Tier 4) 11am – 12pm</w:t>
            </w:r>
          </w:p>
          <w:p w:rsidR="3F22849A" w:rsidRDefault="3F22849A" w14:paraId="247521FE" w14:textId="40F3C1A4">
            <w:r w:rsidRPr="3F22849A" w:rsidR="3F22849A">
              <w:rPr>
                <w:rFonts w:ascii="Calibri" w:hAnsi="Calibri" w:eastAsia="Calibri" w:cs="Calibri"/>
                <w:color w:val="000000" w:themeColor="text1" w:themeTint="FF" w:themeShade="FF"/>
                <w:sz w:val="22"/>
                <w:szCs w:val="22"/>
              </w:rPr>
              <w:t xml:space="preserve"> </w:t>
            </w:r>
          </w:p>
          <w:p w:rsidR="3F22849A" w:rsidRDefault="3F22849A" w14:paraId="2871D267" w14:textId="248CCE31">
            <w:r w:rsidRPr="3F22849A" w:rsidR="3F22849A">
              <w:rPr>
                <w:rFonts w:ascii="Calibri" w:hAnsi="Calibri" w:eastAsia="Calibri" w:cs="Calibri"/>
                <w:color w:val="000000" w:themeColor="text1" w:themeTint="FF" w:themeShade="FF"/>
                <w:sz w:val="22"/>
                <w:szCs w:val="22"/>
              </w:rPr>
              <w:t xml:space="preserve">PM – Shadow </w:t>
            </w:r>
            <w:r w:rsidRPr="3F22849A" w:rsidR="52759DD8">
              <w:rPr>
                <w:rFonts w:ascii="Calibri" w:hAnsi="Calibri" w:eastAsia="Calibri" w:cs="Calibri"/>
                <w:color w:val="000000" w:themeColor="text1" w:themeTint="FF" w:themeShade="FF"/>
                <w:sz w:val="22"/>
                <w:szCs w:val="22"/>
              </w:rPr>
              <w:t>HM</w:t>
            </w:r>
            <w:r w:rsidRPr="3F22849A" w:rsidR="3F22849A">
              <w:rPr>
                <w:rFonts w:ascii="Calibri" w:hAnsi="Calibri" w:eastAsia="Calibri" w:cs="Calibri"/>
                <w:color w:val="000000" w:themeColor="text1" w:themeTint="FF" w:themeShade="FF"/>
                <w:sz w:val="22"/>
                <w:szCs w:val="22"/>
              </w:rPr>
              <w:t xml:space="preserve"> cooking (to get familiar with the hall and students)</w:t>
            </w:r>
          </w:p>
        </w:tc>
      </w:tr>
      <w:tr w:rsidR="3F22849A" w:rsidTr="3F22849A" w14:paraId="137F620B">
        <w:tc>
          <w:tcPr>
            <w:tcW w:w="1804" w:type="dxa"/>
            <w:tcMar/>
          </w:tcPr>
          <w:p w:rsidR="3F22849A" w:rsidRDefault="3F22849A" w14:paraId="3B5CDA4D" w14:textId="33A3A9CC">
            <w:r w:rsidRPr="3F22849A" w:rsidR="3F22849A">
              <w:rPr>
                <w:rFonts w:ascii="Calibri" w:hAnsi="Calibri" w:eastAsia="Calibri" w:cs="Calibri"/>
                <w:b w:val="1"/>
                <w:bCs w:val="1"/>
                <w:color w:val="000000" w:themeColor="text1" w:themeTint="FF" w:themeShade="FF"/>
                <w:sz w:val="22"/>
                <w:szCs w:val="22"/>
              </w:rPr>
              <w:t xml:space="preserve">Monday </w:t>
            </w:r>
          </w:p>
        </w:tc>
        <w:tc>
          <w:tcPr>
            <w:tcW w:w="1804" w:type="dxa"/>
            <w:tcMar/>
          </w:tcPr>
          <w:p w:rsidR="3F22849A" w:rsidRDefault="3F22849A" w14:paraId="5D069306" w14:textId="116F713E">
            <w:r w:rsidRPr="3F22849A" w:rsidR="3F22849A">
              <w:rPr>
                <w:rFonts w:ascii="Calibri" w:hAnsi="Calibri" w:eastAsia="Calibri" w:cs="Calibri"/>
                <w:b w:val="1"/>
                <w:bCs w:val="1"/>
                <w:color w:val="000000" w:themeColor="text1" w:themeTint="FF" w:themeShade="FF"/>
                <w:sz w:val="22"/>
                <w:szCs w:val="22"/>
              </w:rPr>
              <w:t xml:space="preserve">Tuesday </w:t>
            </w:r>
          </w:p>
        </w:tc>
        <w:tc>
          <w:tcPr>
            <w:tcW w:w="1804" w:type="dxa"/>
            <w:tcMar/>
          </w:tcPr>
          <w:p w:rsidR="3F22849A" w:rsidRDefault="3F22849A" w14:paraId="7646C290" w14:textId="3F969F6C">
            <w:r w:rsidRPr="3F22849A" w:rsidR="3F22849A">
              <w:rPr>
                <w:rFonts w:ascii="Calibri" w:hAnsi="Calibri" w:eastAsia="Calibri" w:cs="Calibri"/>
                <w:b w:val="1"/>
                <w:bCs w:val="1"/>
                <w:color w:val="000000" w:themeColor="text1" w:themeTint="FF" w:themeShade="FF"/>
                <w:sz w:val="22"/>
                <w:szCs w:val="22"/>
              </w:rPr>
              <w:t xml:space="preserve">Wednesday </w:t>
            </w:r>
          </w:p>
        </w:tc>
        <w:tc>
          <w:tcPr>
            <w:tcW w:w="1804" w:type="dxa"/>
            <w:tcMar/>
          </w:tcPr>
          <w:p w:rsidR="3F22849A" w:rsidRDefault="3F22849A" w14:paraId="61A3C746" w14:textId="3797362E">
            <w:r w:rsidRPr="3F22849A" w:rsidR="3F22849A">
              <w:rPr>
                <w:rFonts w:ascii="Calibri" w:hAnsi="Calibri" w:eastAsia="Calibri" w:cs="Calibri"/>
                <w:b w:val="1"/>
                <w:bCs w:val="1"/>
                <w:color w:val="000000" w:themeColor="text1" w:themeTint="FF" w:themeShade="FF"/>
                <w:sz w:val="22"/>
                <w:szCs w:val="22"/>
              </w:rPr>
              <w:t>Thursday</w:t>
            </w:r>
          </w:p>
        </w:tc>
        <w:tc>
          <w:tcPr>
            <w:tcW w:w="1804" w:type="dxa"/>
            <w:tcMar/>
          </w:tcPr>
          <w:p w:rsidR="3F22849A" w:rsidRDefault="3F22849A" w14:paraId="4304F735" w14:textId="2FEBB889">
            <w:r w:rsidRPr="3F22849A" w:rsidR="3F22849A">
              <w:rPr>
                <w:rFonts w:ascii="Calibri" w:hAnsi="Calibri" w:eastAsia="Calibri" w:cs="Calibri"/>
                <w:b w:val="1"/>
                <w:bCs w:val="1"/>
                <w:color w:val="000000" w:themeColor="text1" w:themeTint="FF" w:themeShade="FF"/>
                <w:sz w:val="22"/>
                <w:szCs w:val="22"/>
              </w:rPr>
              <w:t xml:space="preserve">Friday </w:t>
            </w:r>
          </w:p>
        </w:tc>
      </w:tr>
      <w:tr w:rsidR="3F22849A" w:rsidTr="3F22849A" w14:paraId="469412ED">
        <w:tc>
          <w:tcPr>
            <w:tcW w:w="1804" w:type="dxa"/>
            <w:tcMar/>
          </w:tcPr>
          <w:p w:rsidR="3F22849A" w:rsidP="3F22849A" w:rsidRDefault="3F22849A" w14:paraId="04931EBF" w14:textId="67673340">
            <w:pPr>
              <w:rPr>
                <w:rFonts w:ascii="Calibri" w:hAnsi="Calibri" w:eastAsia="Calibri" w:cs="Calibri"/>
                <w:color w:val="00B050"/>
                <w:sz w:val="22"/>
                <w:szCs w:val="22"/>
              </w:rPr>
            </w:pPr>
            <w:r w:rsidRPr="3F22849A" w:rsidR="3F22849A">
              <w:rPr>
                <w:rFonts w:ascii="Calibri" w:hAnsi="Calibri" w:eastAsia="Calibri" w:cs="Calibri"/>
                <w:color w:val="000000" w:themeColor="text1" w:themeTint="FF" w:themeShade="FF"/>
                <w:sz w:val="22"/>
                <w:szCs w:val="22"/>
              </w:rPr>
              <w:t xml:space="preserve">First aid training </w:t>
            </w:r>
          </w:p>
        </w:tc>
        <w:tc>
          <w:tcPr>
            <w:tcW w:w="1804" w:type="dxa"/>
            <w:tcMar/>
          </w:tcPr>
          <w:p w:rsidR="3F22849A" w:rsidRDefault="3F22849A" w14:paraId="2BA571E3" w14:textId="7E435A5C">
            <w:r w:rsidRPr="3F22849A" w:rsidR="3F22849A">
              <w:rPr>
                <w:rFonts w:ascii="Calibri" w:hAnsi="Calibri" w:eastAsia="Calibri" w:cs="Calibri"/>
                <w:color w:val="000000" w:themeColor="text1" w:themeTint="FF" w:themeShade="FF"/>
                <w:sz w:val="22"/>
                <w:szCs w:val="22"/>
              </w:rPr>
              <w:t>Food hygiene online training</w:t>
            </w:r>
          </w:p>
          <w:p w:rsidR="3F22849A" w:rsidRDefault="3F22849A" w14:paraId="2316924C" w14:textId="70CFED3F">
            <w:r w:rsidRPr="3F22849A" w:rsidR="3F22849A">
              <w:rPr>
                <w:rFonts w:ascii="Calibri" w:hAnsi="Calibri" w:eastAsia="Calibri" w:cs="Calibri"/>
                <w:color w:val="000000" w:themeColor="text1" w:themeTint="FF" w:themeShade="FF"/>
                <w:sz w:val="22"/>
                <w:szCs w:val="22"/>
              </w:rPr>
              <w:t xml:space="preserve"> </w:t>
            </w:r>
          </w:p>
          <w:p w:rsidR="3F22849A" w:rsidRDefault="3F22849A" w14:paraId="042D38B3" w14:textId="719AED01">
            <w:r w:rsidRPr="3F22849A" w:rsidR="3F22849A">
              <w:rPr>
                <w:rFonts w:ascii="Calibri" w:hAnsi="Calibri" w:eastAsia="Calibri" w:cs="Calibri"/>
                <w:color w:val="000000" w:themeColor="text1" w:themeTint="FF" w:themeShade="FF"/>
                <w:sz w:val="22"/>
                <w:szCs w:val="22"/>
              </w:rPr>
              <w:t xml:space="preserve"> </w:t>
            </w:r>
          </w:p>
        </w:tc>
        <w:tc>
          <w:tcPr>
            <w:tcW w:w="1804" w:type="dxa"/>
            <w:tcMar/>
          </w:tcPr>
          <w:p w:rsidR="3F22849A" w:rsidRDefault="3F22849A" w14:paraId="756E97C6" w14:textId="37DE8F0D">
            <w:r w:rsidRPr="3F22849A" w:rsidR="3F22849A">
              <w:rPr>
                <w:rFonts w:ascii="Calibri" w:hAnsi="Calibri" w:eastAsia="Calibri" w:cs="Calibri"/>
                <w:color w:val="000000" w:themeColor="text1" w:themeTint="FF" w:themeShade="FF"/>
                <w:sz w:val="22"/>
                <w:szCs w:val="22"/>
              </w:rPr>
              <w:t>Food Standards Agency</w:t>
            </w:r>
          </w:p>
          <w:p w:rsidR="3F22849A" w:rsidRDefault="3F22849A" w14:paraId="05F49936" w14:textId="793EB25A">
            <w:r w:rsidRPr="3F22849A" w:rsidR="3F22849A">
              <w:rPr>
                <w:rFonts w:ascii="Calibri" w:hAnsi="Calibri" w:eastAsia="Calibri" w:cs="Calibri"/>
                <w:color w:val="000000" w:themeColor="text1" w:themeTint="FF" w:themeShade="FF"/>
                <w:sz w:val="22"/>
                <w:szCs w:val="22"/>
              </w:rPr>
              <w:t>Allergen training</w:t>
            </w:r>
          </w:p>
          <w:p w:rsidR="3F22849A" w:rsidRDefault="3F22849A" w14:paraId="7E464353" w14:textId="78AF53BA">
            <w:r w:rsidRPr="3F22849A" w:rsidR="3F22849A">
              <w:rPr>
                <w:rFonts w:ascii="Calibri" w:hAnsi="Calibri" w:eastAsia="Calibri" w:cs="Calibri"/>
                <w:color w:val="000000" w:themeColor="text1" w:themeTint="FF" w:themeShade="FF"/>
                <w:sz w:val="22"/>
                <w:szCs w:val="22"/>
              </w:rPr>
              <w:t xml:space="preserve"> </w:t>
            </w:r>
          </w:p>
          <w:p w:rsidR="3F22849A" w:rsidRDefault="3F22849A" w14:paraId="79597458" w14:textId="31D659F6">
            <w:r w:rsidRPr="3F22849A" w:rsidR="3F22849A">
              <w:rPr>
                <w:rFonts w:ascii="Calibri" w:hAnsi="Calibri" w:eastAsia="Calibri" w:cs="Calibri"/>
                <w:color w:val="000000" w:themeColor="text1" w:themeTint="FF" w:themeShade="FF"/>
                <w:sz w:val="22"/>
                <w:szCs w:val="22"/>
              </w:rPr>
              <w:t xml:space="preserve">PM – cook dinner with </w:t>
            </w:r>
            <w:r w:rsidRPr="3F22849A" w:rsidR="127036B7">
              <w:rPr>
                <w:rFonts w:ascii="Calibri" w:hAnsi="Calibri" w:eastAsia="Calibri" w:cs="Calibri"/>
                <w:color w:val="000000" w:themeColor="text1" w:themeTint="FF" w:themeShade="FF"/>
                <w:sz w:val="22"/>
                <w:szCs w:val="22"/>
              </w:rPr>
              <w:t>HM</w:t>
            </w:r>
          </w:p>
        </w:tc>
        <w:tc>
          <w:tcPr>
            <w:tcW w:w="1804" w:type="dxa"/>
            <w:tcMar/>
          </w:tcPr>
          <w:p w:rsidR="3F22849A" w:rsidP="3F22849A" w:rsidRDefault="3F22849A" w14:paraId="28F8CA50" w14:textId="2955608D">
            <w:pPr>
              <w:rPr>
                <w:rFonts w:ascii="Calibri" w:hAnsi="Calibri" w:eastAsia="Calibri" w:cs="Calibri"/>
                <w:color w:val="00B050"/>
                <w:sz w:val="22"/>
                <w:szCs w:val="22"/>
              </w:rPr>
            </w:pPr>
            <w:r w:rsidRPr="3F22849A" w:rsidR="3F22849A">
              <w:rPr>
                <w:rFonts w:ascii="Calibri" w:hAnsi="Calibri" w:eastAsia="Calibri" w:cs="Calibri"/>
                <w:color w:val="000000" w:themeColor="text1" w:themeTint="FF" w:themeShade="FF"/>
                <w:sz w:val="22"/>
                <w:szCs w:val="22"/>
              </w:rPr>
              <w:t xml:space="preserve">Fire training </w:t>
            </w:r>
          </w:p>
        </w:tc>
        <w:tc>
          <w:tcPr>
            <w:tcW w:w="1804" w:type="dxa"/>
            <w:tcMar/>
          </w:tcPr>
          <w:p w:rsidR="3F22849A" w:rsidRDefault="3F22849A" w14:paraId="02EE33BA" w14:textId="5291F276">
            <w:r w:rsidRPr="3F22849A" w:rsidR="3F22849A">
              <w:rPr>
                <w:rFonts w:ascii="Calibri" w:hAnsi="Calibri" w:eastAsia="Calibri" w:cs="Calibri"/>
                <w:color w:val="000000" w:themeColor="text1" w:themeTint="FF" w:themeShade="FF"/>
                <w:sz w:val="22"/>
                <w:szCs w:val="22"/>
              </w:rPr>
              <w:t>Online shop ready for new term</w:t>
            </w:r>
            <w:r w:rsidRPr="3F22849A" w:rsidR="78F4A367">
              <w:rPr>
                <w:rFonts w:ascii="Calibri" w:hAnsi="Calibri" w:eastAsia="Calibri" w:cs="Calibri"/>
                <w:color w:val="000000" w:themeColor="text1" w:themeTint="FF" w:themeShade="FF"/>
                <w:sz w:val="22"/>
                <w:szCs w:val="22"/>
              </w:rPr>
              <w:t>/week</w:t>
            </w:r>
          </w:p>
          <w:p w:rsidR="3F22849A" w:rsidRDefault="3F22849A" w14:paraId="74ABF99E" w14:textId="0C318AAF">
            <w:r w:rsidRPr="3F22849A" w:rsidR="3F22849A">
              <w:rPr>
                <w:rFonts w:ascii="Calibri" w:hAnsi="Calibri" w:eastAsia="Calibri" w:cs="Calibri"/>
                <w:color w:val="000000" w:themeColor="text1" w:themeTint="FF" w:themeShade="FF"/>
                <w:sz w:val="22"/>
                <w:szCs w:val="22"/>
              </w:rPr>
              <w:t xml:space="preserve"> </w:t>
            </w:r>
          </w:p>
          <w:p w:rsidR="3F22849A" w:rsidRDefault="3F22849A" w14:paraId="6ACA7B1C" w14:textId="796A11C6">
            <w:r w:rsidRPr="3F22849A" w:rsidR="3F22849A">
              <w:rPr>
                <w:rFonts w:ascii="Calibri" w:hAnsi="Calibri" w:eastAsia="Calibri" w:cs="Calibri"/>
                <w:color w:val="000000" w:themeColor="text1" w:themeTint="FF" w:themeShade="FF"/>
                <w:sz w:val="22"/>
                <w:szCs w:val="22"/>
              </w:rPr>
              <w:t xml:space="preserve">PM – Shadow </w:t>
            </w:r>
            <w:r w:rsidRPr="3F22849A" w:rsidR="19DFF08C">
              <w:rPr>
                <w:rFonts w:ascii="Calibri" w:hAnsi="Calibri" w:eastAsia="Calibri" w:cs="Calibri"/>
                <w:color w:val="000000" w:themeColor="text1" w:themeTint="FF" w:themeShade="FF"/>
                <w:sz w:val="22"/>
                <w:szCs w:val="22"/>
              </w:rPr>
              <w:t>HM</w:t>
            </w:r>
            <w:r w:rsidRPr="3F22849A" w:rsidR="3F22849A">
              <w:rPr>
                <w:rFonts w:ascii="Calibri" w:hAnsi="Calibri" w:eastAsia="Calibri" w:cs="Calibri"/>
                <w:color w:val="000000" w:themeColor="text1" w:themeTint="FF" w:themeShade="FF"/>
                <w:sz w:val="22"/>
                <w:szCs w:val="22"/>
              </w:rPr>
              <w:t xml:space="preserve"> cooking</w:t>
            </w:r>
          </w:p>
        </w:tc>
      </w:tr>
    </w:tbl>
    <w:p w:rsidR="3F22849A" w:rsidP="3F22849A" w:rsidRDefault="3F22849A" w14:paraId="21C94197" w14:textId="23D4987B">
      <w:pPr>
        <w:pStyle w:val="Normal"/>
        <w:spacing w:after="200" w:line="276" w:lineRule="auto"/>
        <w:rPr>
          <w:rFonts w:ascii="Calibri" w:hAnsi="Calibri" w:eastAsia="Calibri" w:cs="Calibri"/>
          <w:noProof w:val="0"/>
          <w:color w:val="000000" w:themeColor="text1" w:themeTint="FF" w:themeShade="FF"/>
          <w:sz w:val="21"/>
          <w:szCs w:val="21"/>
        </w:rPr>
      </w:pPr>
    </w:p>
    <w:sectPr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3C234D" w14:paraId="3E05C51C" w14:textId="366A6A88">
          <w:pPr>
            <w:pStyle w:val="Header"/>
            <w:rPr>
              <w:b/>
              <w:bCs/>
              <w:color w:val="4B658D"/>
              <w:sz w:val="40"/>
              <w:szCs w:val="40"/>
            </w:rPr>
          </w:pPr>
          <w:r>
            <w:rPr>
              <w:b/>
              <w:bCs/>
              <w:color w:val="4B658D"/>
              <w:sz w:val="40"/>
              <w:szCs w:val="40"/>
            </w:rPr>
            <w:t>House Manager Induction &amp; Training Programme</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AAD2E9E"/>
    <w:multiLevelType w:val="hybridMultilevel"/>
    <w:tmpl w:val="418E461C"/>
    <w:lvl w:ilvl="0" w:tplc="0D107EFA">
      <w:start w:val="1"/>
      <w:numFmt w:val="bullet"/>
      <w:lvlText w:val=""/>
      <w:lvlJc w:val="left"/>
      <w:pPr>
        <w:ind w:left="720" w:hanging="360"/>
      </w:pPr>
      <w:rPr>
        <w:rFonts w:hint="default" w:ascii="Symbol" w:hAnsi="Symbol"/>
      </w:rPr>
    </w:lvl>
    <w:lvl w:ilvl="1" w:tplc="CA1AC20A">
      <w:start w:val="1"/>
      <w:numFmt w:val="bullet"/>
      <w:lvlText w:val="o"/>
      <w:lvlJc w:val="left"/>
      <w:pPr>
        <w:ind w:left="1440" w:hanging="360"/>
      </w:pPr>
      <w:rPr>
        <w:rFonts w:hint="default" w:ascii="Courier New" w:hAnsi="Courier New"/>
      </w:rPr>
    </w:lvl>
    <w:lvl w:ilvl="2" w:tplc="94A2A412">
      <w:start w:val="1"/>
      <w:numFmt w:val="bullet"/>
      <w:lvlText w:val=""/>
      <w:lvlJc w:val="left"/>
      <w:pPr>
        <w:ind w:left="2160" w:hanging="360"/>
      </w:pPr>
      <w:rPr>
        <w:rFonts w:hint="default" w:ascii="Wingdings" w:hAnsi="Wingdings"/>
      </w:rPr>
    </w:lvl>
    <w:lvl w:ilvl="3" w:tplc="F1E6C2A0">
      <w:start w:val="1"/>
      <w:numFmt w:val="bullet"/>
      <w:lvlText w:val=""/>
      <w:lvlJc w:val="left"/>
      <w:pPr>
        <w:ind w:left="2880" w:hanging="360"/>
      </w:pPr>
      <w:rPr>
        <w:rFonts w:hint="default" w:ascii="Symbol" w:hAnsi="Symbol"/>
      </w:rPr>
    </w:lvl>
    <w:lvl w:ilvl="4" w:tplc="0778E65A">
      <w:start w:val="1"/>
      <w:numFmt w:val="bullet"/>
      <w:lvlText w:val="o"/>
      <w:lvlJc w:val="left"/>
      <w:pPr>
        <w:ind w:left="3600" w:hanging="360"/>
      </w:pPr>
      <w:rPr>
        <w:rFonts w:hint="default" w:ascii="Courier New" w:hAnsi="Courier New"/>
      </w:rPr>
    </w:lvl>
    <w:lvl w:ilvl="5" w:tplc="C108DA16">
      <w:start w:val="1"/>
      <w:numFmt w:val="bullet"/>
      <w:lvlText w:val=""/>
      <w:lvlJc w:val="left"/>
      <w:pPr>
        <w:ind w:left="4320" w:hanging="360"/>
      </w:pPr>
      <w:rPr>
        <w:rFonts w:hint="default" w:ascii="Wingdings" w:hAnsi="Wingdings"/>
      </w:rPr>
    </w:lvl>
    <w:lvl w:ilvl="6" w:tplc="392A597A">
      <w:start w:val="1"/>
      <w:numFmt w:val="bullet"/>
      <w:lvlText w:val=""/>
      <w:lvlJc w:val="left"/>
      <w:pPr>
        <w:ind w:left="5040" w:hanging="360"/>
      </w:pPr>
      <w:rPr>
        <w:rFonts w:hint="default" w:ascii="Symbol" w:hAnsi="Symbol"/>
      </w:rPr>
    </w:lvl>
    <w:lvl w:ilvl="7" w:tplc="FF286030">
      <w:start w:val="1"/>
      <w:numFmt w:val="bullet"/>
      <w:lvlText w:val="o"/>
      <w:lvlJc w:val="left"/>
      <w:pPr>
        <w:ind w:left="5760" w:hanging="360"/>
      </w:pPr>
      <w:rPr>
        <w:rFonts w:hint="default" w:ascii="Courier New" w:hAnsi="Courier New"/>
      </w:rPr>
    </w:lvl>
    <w:lvl w:ilvl="8" w:tplc="71486D4C">
      <w:start w:val="1"/>
      <w:numFmt w:val="bullet"/>
      <w:lvlText w:val=""/>
      <w:lvlJc w:val="left"/>
      <w:pPr>
        <w:ind w:left="6480" w:hanging="360"/>
      </w:pPr>
      <w:rPr>
        <w:rFonts w:hint="default" w:ascii="Wingdings" w:hAnsi="Wingdings"/>
      </w:rPr>
    </w:lvl>
  </w:abstractNum>
  <w:abstractNum w:abstractNumId="3"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24AD3D20"/>
    <w:multiLevelType w:val="hybridMultilevel"/>
    <w:tmpl w:val="7048FB22"/>
    <w:lvl w:ilvl="0" w:tplc="EE107C96">
      <w:start w:val="1"/>
      <w:numFmt w:val="bullet"/>
      <w:lvlText w:val=""/>
      <w:lvlJc w:val="left"/>
      <w:pPr>
        <w:ind w:left="720" w:hanging="360"/>
      </w:pPr>
      <w:rPr>
        <w:rFonts w:hint="default" w:ascii="Symbol" w:hAnsi="Symbol"/>
      </w:rPr>
    </w:lvl>
    <w:lvl w:ilvl="1" w:tplc="E9FAE000">
      <w:start w:val="1"/>
      <w:numFmt w:val="bullet"/>
      <w:lvlText w:val="o"/>
      <w:lvlJc w:val="left"/>
      <w:pPr>
        <w:ind w:left="1440" w:hanging="360"/>
      </w:pPr>
      <w:rPr>
        <w:rFonts w:hint="default" w:ascii="Courier New" w:hAnsi="Courier New"/>
      </w:rPr>
    </w:lvl>
    <w:lvl w:ilvl="2" w:tplc="119AC47A">
      <w:start w:val="1"/>
      <w:numFmt w:val="bullet"/>
      <w:lvlText w:val=""/>
      <w:lvlJc w:val="left"/>
      <w:pPr>
        <w:ind w:left="2160" w:hanging="360"/>
      </w:pPr>
      <w:rPr>
        <w:rFonts w:hint="default" w:ascii="Wingdings" w:hAnsi="Wingdings"/>
      </w:rPr>
    </w:lvl>
    <w:lvl w:ilvl="3" w:tplc="19040842">
      <w:start w:val="1"/>
      <w:numFmt w:val="bullet"/>
      <w:lvlText w:val=""/>
      <w:lvlJc w:val="left"/>
      <w:pPr>
        <w:ind w:left="2880" w:hanging="360"/>
      </w:pPr>
      <w:rPr>
        <w:rFonts w:hint="default" w:ascii="Symbol" w:hAnsi="Symbol"/>
      </w:rPr>
    </w:lvl>
    <w:lvl w:ilvl="4" w:tplc="0EAC4E7E">
      <w:start w:val="1"/>
      <w:numFmt w:val="bullet"/>
      <w:lvlText w:val="o"/>
      <w:lvlJc w:val="left"/>
      <w:pPr>
        <w:ind w:left="3600" w:hanging="360"/>
      </w:pPr>
      <w:rPr>
        <w:rFonts w:hint="default" w:ascii="Courier New" w:hAnsi="Courier New"/>
      </w:rPr>
    </w:lvl>
    <w:lvl w:ilvl="5" w:tplc="ADFC31AA">
      <w:start w:val="1"/>
      <w:numFmt w:val="bullet"/>
      <w:lvlText w:val=""/>
      <w:lvlJc w:val="left"/>
      <w:pPr>
        <w:ind w:left="4320" w:hanging="360"/>
      </w:pPr>
      <w:rPr>
        <w:rFonts w:hint="default" w:ascii="Wingdings" w:hAnsi="Wingdings"/>
      </w:rPr>
    </w:lvl>
    <w:lvl w:ilvl="6" w:tplc="A992B9AA">
      <w:start w:val="1"/>
      <w:numFmt w:val="bullet"/>
      <w:lvlText w:val=""/>
      <w:lvlJc w:val="left"/>
      <w:pPr>
        <w:ind w:left="5040" w:hanging="360"/>
      </w:pPr>
      <w:rPr>
        <w:rFonts w:hint="default" w:ascii="Symbol" w:hAnsi="Symbol"/>
      </w:rPr>
    </w:lvl>
    <w:lvl w:ilvl="7" w:tplc="1D1055A8">
      <w:start w:val="1"/>
      <w:numFmt w:val="bullet"/>
      <w:lvlText w:val="o"/>
      <w:lvlJc w:val="left"/>
      <w:pPr>
        <w:ind w:left="5760" w:hanging="360"/>
      </w:pPr>
      <w:rPr>
        <w:rFonts w:hint="default" w:ascii="Courier New" w:hAnsi="Courier New"/>
      </w:rPr>
    </w:lvl>
    <w:lvl w:ilvl="8" w:tplc="83E2F39C">
      <w:start w:val="1"/>
      <w:numFmt w:val="bullet"/>
      <w:lvlText w:val=""/>
      <w:lvlJc w:val="left"/>
      <w:pPr>
        <w:ind w:left="6480" w:hanging="360"/>
      </w:pPr>
      <w:rPr>
        <w:rFonts w:hint="default" w:ascii="Wingdings" w:hAnsi="Wingdings"/>
      </w:rPr>
    </w:lvl>
  </w:abstractNum>
  <w:abstractNum w:abstractNumId="7" w15:restartNumberingAfterBreak="0">
    <w:nsid w:val="250A2DF9"/>
    <w:multiLevelType w:val="hybridMultilevel"/>
    <w:tmpl w:val="B7A6CD00"/>
    <w:lvl w:ilvl="0" w:tplc="1CE4D9B2">
      <w:start w:val="1"/>
      <w:numFmt w:val="bullet"/>
      <w:lvlText w:val=""/>
      <w:lvlJc w:val="left"/>
      <w:pPr>
        <w:ind w:left="720" w:hanging="360"/>
      </w:pPr>
      <w:rPr>
        <w:rFonts w:hint="default" w:ascii="Symbol" w:hAnsi="Symbol"/>
      </w:rPr>
    </w:lvl>
    <w:lvl w:ilvl="1" w:tplc="459824C0">
      <w:start w:val="1"/>
      <w:numFmt w:val="bullet"/>
      <w:lvlText w:val="o"/>
      <w:lvlJc w:val="left"/>
      <w:pPr>
        <w:ind w:left="1440" w:hanging="360"/>
      </w:pPr>
      <w:rPr>
        <w:rFonts w:hint="default" w:ascii="Courier New" w:hAnsi="Courier New"/>
      </w:rPr>
    </w:lvl>
    <w:lvl w:ilvl="2" w:tplc="375ACBD8">
      <w:start w:val="1"/>
      <w:numFmt w:val="bullet"/>
      <w:lvlText w:val=""/>
      <w:lvlJc w:val="left"/>
      <w:pPr>
        <w:ind w:left="2160" w:hanging="360"/>
      </w:pPr>
      <w:rPr>
        <w:rFonts w:hint="default" w:ascii="Wingdings" w:hAnsi="Wingdings"/>
      </w:rPr>
    </w:lvl>
    <w:lvl w:ilvl="3" w:tplc="9AE032BE">
      <w:start w:val="1"/>
      <w:numFmt w:val="bullet"/>
      <w:lvlText w:val=""/>
      <w:lvlJc w:val="left"/>
      <w:pPr>
        <w:ind w:left="2880" w:hanging="360"/>
      </w:pPr>
      <w:rPr>
        <w:rFonts w:hint="default" w:ascii="Symbol" w:hAnsi="Symbol"/>
      </w:rPr>
    </w:lvl>
    <w:lvl w:ilvl="4" w:tplc="2D903B82">
      <w:start w:val="1"/>
      <w:numFmt w:val="bullet"/>
      <w:lvlText w:val="o"/>
      <w:lvlJc w:val="left"/>
      <w:pPr>
        <w:ind w:left="3600" w:hanging="360"/>
      </w:pPr>
      <w:rPr>
        <w:rFonts w:hint="default" w:ascii="Courier New" w:hAnsi="Courier New"/>
      </w:rPr>
    </w:lvl>
    <w:lvl w:ilvl="5" w:tplc="514E9028">
      <w:start w:val="1"/>
      <w:numFmt w:val="bullet"/>
      <w:lvlText w:val=""/>
      <w:lvlJc w:val="left"/>
      <w:pPr>
        <w:ind w:left="4320" w:hanging="360"/>
      </w:pPr>
      <w:rPr>
        <w:rFonts w:hint="default" w:ascii="Wingdings" w:hAnsi="Wingdings"/>
      </w:rPr>
    </w:lvl>
    <w:lvl w:ilvl="6" w:tplc="C664A2AE">
      <w:start w:val="1"/>
      <w:numFmt w:val="bullet"/>
      <w:lvlText w:val=""/>
      <w:lvlJc w:val="left"/>
      <w:pPr>
        <w:ind w:left="5040" w:hanging="360"/>
      </w:pPr>
      <w:rPr>
        <w:rFonts w:hint="default" w:ascii="Symbol" w:hAnsi="Symbol"/>
      </w:rPr>
    </w:lvl>
    <w:lvl w:ilvl="7" w:tplc="9E743B86">
      <w:start w:val="1"/>
      <w:numFmt w:val="bullet"/>
      <w:lvlText w:val="o"/>
      <w:lvlJc w:val="left"/>
      <w:pPr>
        <w:ind w:left="5760" w:hanging="360"/>
      </w:pPr>
      <w:rPr>
        <w:rFonts w:hint="default" w:ascii="Courier New" w:hAnsi="Courier New"/>
      </w:rPr>
    </w:lvl>
    <w:lvl w:ilvl="8" w:tplc="DDEA0A4C">
      <w:start w:val="1"/>
      <w:numFmt w:val="bullet"/>
      <w:lvlText w:val=""/>
      <w:lvlJc w:val="left"/>
      <w:pPr>
        <w:ind w:left="6480" w:hanging="360"/>
      </w:pPr>
      <w:rPr>
        <w:rFonts w:hint="default" w:ascii="Wingdings" w:hAnsi="Wingdings"/>
      </w:rPr>
    </w:lvl>
  </w:abstractNum>
  <w:abstractNum w:abstractNumId="8" w15:restartNumberingAfterBreak="0">
    <w:nsid w:val="27DC5E6E"/>
    <w:multiLevelType w:val="hybridMultilevel"/>
    <w:tmpl w:val="F6F2686E"/>
    <w:lvl w:ilvl="0" w:tplc="D60AF1FE">
      <w:start w:val="1"/>
      <w:numFmt w:val="bullet"/>
      <w:lvlText w:val=""/>
      <w:lvlJc w:val="left"/>
      <w:pPr>
        <w:ind w:left="720" w:hanging="360"/>
      </w:pPr>
      <w:rPr>
        <w:rFonts w:hint="default" w:ascii="Symbol" w:hAnsi="Symbol"/>
      </w:rPr>
    </w:lvl>
    <w:lvl w:ilvl="1" w:tplc="5066BE62">
      <w:start w:val="1"/>
      <w:numFmt w:val="bullet"/>
      <w:lvlText w:val="o"/>
      <w:lvlJc w:val="left"/>
      <w:pPr>
        <w:ind w:left="1440" w:hanging="360"/>
      </w:pPr>
      <w:rPr>
        <w:rFonts w:hint="default" w:ascii="Courier New" w:hAnsi="Courier New"/>
      </w:rPr>
    </w:lvl>
    <w:lvl w:ilvl="2" w:tplc="3468C9A0">
      <w:start w:val="1"/>
      <w:numFmt w:val="bullet"/>
      <w:lvlText w:val=""/>
      <w:lvlJc w:val="left"/>
      <w:pPr>
        <w:ind w:left="2160" w:hanging="360"/>
      </w:pPr>
      <w:rPr>
        <w:rFonts w:hint="default" w:ascii="Wingdings" w:hAnsi="Wingdings"/>
      </w:rPr>
    </w:lvl>
    <w:lvl w:ilvl="3" w:tplc="ABD829B4">
      <w:start w:val="1"/>
      <w:numFmt w:val="bullet"/>
      <w:lvlText w:val=""/>
      <w:lvlJc w:val="left"/>
      <w:pPr>
        <w:ind w:left="2880" w:hanging="360"/>
      </w:pPr>
      <w:rPr>
        <w:rFonts w:hint="default" w:ascii="Symbol" w:hAnsi="Symbol"/>
      </w:rPr>
    </w:lvl>
    <w:lvl w:ilvl="4" w:tplc="3E300C34">
      <w:start w:val="1"/>
      <w:numFmt w:val="bullet"/>
      <w:lvlText w:val="o"/>
      <w:lvlJc w:val="left"/>
      <w:pPr>
        <w:ind w:left="3600" w:hanging="360"/>
      </w:pPr>
      <w:rPr>
        <w:rFonts w:hint="default" w:ascii="Courier New" w:hAnsi="Courier New"/>
      </w:rPr>
    </w:lvl>
    <w:lvl w:ilvl="5" w:tplc="7C86867C">
      <w:start w:val="1"/>
      <w:numFmt w:val="bullet"/>
      <w:lvlText w:val=""/>
      <w:lvlJc w:val="left"/>
      <w:pPr>
        <w:ind w:left="4320" w:hanging="360"/>
      </w:pPr>
      <w:rPr>
        <w:rFonts w:hint="default" w:ascii="Wingdings" w:hAnsi="Wingdings"/>
      </w:rPr>
    </w:lvl>
    <w:lvl w:ilvl="6" w:tplc="DCB0F0FA">
      <w:start w:val="1"/>
      <w:numFmt w:val="bullet"/>
      <w:lvlText w:val=""/>
      <w:lvlJc w:val="left"/>
      <w:pPr>
        <w:ind w:left="5040" w:hanging="360"/>
      </w:pPr>
      <w:rPr>
        <w:rFonts w:hint="default" w:ascii="Symbol" w:hAnsi="Symbol"/>
      </w:rPr>
    </w:lvl>
    <w:lvl w:ilvl="7" w:tplc="69C2BF00">
      <w:start w:val="1"/>
      <w:numFmt w:val="bullet"/>
      <w:lvlText w:val="o"/>
      <w:lvlJc w:val="left"/>
      <w:pPr>
        <w:ind w:left="5760" w:hanging="360"/>
      </w:pPr>
      <w:rPr>
        <w:rFonts w:hint="default" w:ascii="Courier New" w:hAnsi="Courier New"/>
      </w:rPr>
    </w:lvl>
    <w:lvl w:ilvl="8" w:tplc="0D3E5A62">
      <w:start w:val="1"/>
      <w:numFmt w:val="bullet"/>
      <w:lvlText w:val=""/>
      <w:lvlJc w:val="left"/>
      <w:pPr>
        <w:ind w:left="6480" w:hanging="360"/>
      </w:pPr>
      <w:rPr>
        <w:rFonts w:hint="default" w:ascii="Wingdings" w:hAnsi="Wingdings"/>
      </w:rPr>
    </w:lvl>
  </w:abstractNum>
  <w:abstractNum w:abstractNumId="9" w15:restartNumberingAfterBreak="0">
    <w:nsid w:val="2C99274D"/>
    <w:multiLevelType w:val="multilevel"/>
    <w:tmpl w:val="32B01474"/>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2ED555D2"/>
    <w:multiLevelType w:val="hybridMultilevel"/>
    <w:tmpl w:val="43520540"/>
    <w:lvl w:ilvl="0" w:tplc="AD7CEE44">
      <w:start w:val="1"/>
      <w:numFmt w:val="bullet"/>
      <w:lvlText w:val=""/>
      <w:lvlJc w:val="left"/>
      <w:pPr>
        <w:ind w:left="720" w:hanging="360"/>
      </w:pPr>
      <w:rPr>
        <w:rFonts w:hint="default" w:ascii="Symbol" w:hAnsi="Symbol"/>
      </w:rPr>
    </w:lvl>
    <w:lvl w:ilvl="1" w:tplc="2EB42626">
      <w:start w:val="1"/>
      <w:numFmt w:val="bullet"/>
      <w:lvlText w:val="o"/>
      <w:lvlJc w:val="left"/>
      <w:pPr>
        <w:ind w:left="1440" w:hanging="360"/>
      </w:pPr>
      <w:rPr>
        <w:rFonts w:hint="default" w:ascii="Courier New" w:hAnsi="Courier New"/>
      </w:rPr>
    </w:lvl>
    <w:lvl w:ilvl="2" w:tplc="CCE61704">
      <w:start w:val="1"/>
      <w:numFmt w:val="bullet"/>
      <w:lvlText w:val=""/>
      <w:lvlJc w:val="left"/>
      <w:pPr>
        <w:ind w:left="2160" w:hanging="360"/>
      </w:pPr>
      <w:rPr>
        <w:rFonts w:hint="default" w:ascii="Wingdings" w:hAnsi="Wingdings"/>
      </w:rPr>
    </w:lvl>
    <w:lvl w:ilvl="3" w:tplc="358EE9A0">
      <w:start w:val="1"/>
      <w:numFmt w:val="bullet"/>
      <w:lvlText w:val=""/>
      <w:lvlJc w:val="left"/>
      <w:pPr>
        <w:ind w:left="2880" w:hanging="360"/>
      </w:pPr>
      <w:rPr>
        <w:rFonts w:hint="default" w:ascii="Symbol" w:hAnsi="Symbol"/>
      </w:rPr>
    </w:lvl>
    <w:lvl w:ilvl="4" w:tplc="275AFFF0">
      <w:start w:val="1"/>
      <w:numFmt w:val="bullet"/>
      <w:lvlText w:val="o"/>
      <w:lvlJc w:val="left"/>
      <w:pPr>
        <w:ind w:left="3600" w:hanging="360"/>
      </w:pPr>
      <w:rPr>
        <w:rFonts w:hint="default" w:ascii="Courier New" w:hAnsi="Courier New"/>
      </w:rPr>
    </w:lvl>
    <w:lvl w:ilvl="5" w:tplc="47BC6CCA">
      <w:start w:val="1"/>
      <w:numFmt w:val="bullet"/>
      <w:lvlText w:val=""/>
      <w:lvlJc w:val="left"/>
      <w:pPr>
        <w:ind w:left="4320" w:hanging="360"/>
      </w:pPr>
      <w:rPr>
        <w:rFonts w:hint="default" w:ascii="Wingdings" w:hAnsi="Wingdings"/>
      </w:rPr>
    </w:lvl>
    <w:lvl w:ilvl="6" w:tplc="E3360A02">
      <w:start w:val="1"/>
      <w:numFmt w:val="bullet"/>
      <w:lvlText w:val=""/>
      <w:lvlJc w:val="left"/>
      <w:pPr>
        <w:ind w:left="5040" w:hanging="360"/>
      </w:pPr>
      <w:rPr>
        <w:rFonts w:hint="default" w:ascii="Symbol" w:hAnsi="Symbol"/>
      </w:rPr>
    </w:lvl>
    <w:lvl w:ilvl="7" w:tplc="3A902ACC">
      <w:start w:val="1"/>
      <w:numFmt w:val="bullet"/>
      <w:lvlText w:val="o"/>
      <w:lvlJc w:val="left"/>
      <w:pPr>
        <w:ind w:left="5760" w:hanging="360"/>
      </w:pPr>
      <w:rPr>
        <w:rFonts w:hint="default" w:ascii="Courier New" w:hAnsi="Courier New"/>
      </w:rPr>
    </w:lvl>
    <w:lvl w:ilvl="8" w:tplc="27683D76">
      <w:start w:val="1"/>
      <w:numFmt w:val="bullet"/>
      <w:lvlText w:val=""/>
      <w:lvlJc w:val="left"/>
      <w:pPr>
        <w:ind w:left="6480" w:hanging="360"/>
      </w:pPr>
      <w:rPr>
        <w:rFonts w:hint="default" w:ascii="Wingdings" w:hAnsi="Wingdings"/>
      </w:rPr>
    </w:lvl>
  </w:abstractNum>
  <w:abstractNum w:abstractNumId="12" w15:restartNumberingAfterBreak="0">
    <w:nsid w:val="31850031"/>
    <w:multiLevelType w:val="hybridMultilevel"/>
    <w:tmpl w:val="FEE8A52E"/>
    <w:lvl w:ilvl="0" w:tplc="77F09DA2">
      <w:start w:val="1"/>
      <w:numFmt w:val="bullet"/>
      <w:lvlText w:val=""/>
      <w:lvlJc w:val="left"/>
      <w:pPr>
        <w:ind w:left="720" w:hanging="360"/>
      </w:pPr>
      <w:rPr>
        <w:rFonts w:hint="default" w:ascii="Symbol" w:hAnsi="Symbol"/>
      </w:rPr>
    </w:lvl>
    <w:lvl w:ilvl="1" w:tplc="F0662204">
      <w:start w:val="1"/>
      <w:numFmt w:val="bullet"/>
      <w:lvlText w:val="o"/>
      <w:lvlJc w:val="left"/>
      <w:pPr>
        <w:ind w:left="1440" w:hanging="360"/>
      </w:pPr>
      <w:rPr>
        <w:rFonts w:hint="default" w:ascii="Courier New" w:hAnsi="Courier New"/>
      </w:rPr>
    </w:lvl>
    <w:lvl w:ilvl="2" w:tplc="6A36057C">
      <w:start w:val="1"/>
      <w:numFmt w:val="bullet"/>
      <w:lvlText w:val=""/>
      <w:lvlJc w:val="left"/>
      <w:pPr>
        <w:ind w:left="2160" w:hanging="360"/>
      </w:pPr>
      <w:rPr>
        <w:rFonts w:hint="default" w:ascii="Wingdings" w:hAnsi="Wingdings"/>
      </w:rPr>
    </w:lvl>
    <w:lvl w:ilvl="3" w:tplc="A13856A8">
      <w:start w:val="1"/>
      <w:numFmt w:val="bullet"/>
      <w:lvlText w:val=""/>
      <w:lvlJc w:val="left"/>
      <w:pPr>
        <w:ind w:left="2880" w:hanging="360"/>
      </w:pPr>
      <w:rPr>
        <w:rFonts w:hint="default" w:ascii="Symbol" w:hAnsi="Symbol"/>
      </w:rPr>
    </w:lvl>
    <w:lvl w:ilvl="4" w:tplc="DC30D792">
      <w:start w:val="1"/>
      <w:numFmt w:val="bullet"/>
      <w:lvlText w:val="o"/>
      <w:lvlJc w:val="left"/>
      <w:pPr>
        <w:ind w:left="3600" w:hanging="360"/>
      </w:pPr>
      <w:rPr>
        <w:rFonts w:hint="default" w:ascii="Courier New" w:hAnsi="Courier New"/>
      </w:rPr>
    </w:lvl>
    <w:lvl w:ilvl="5" w:tplc="7C7C19E2">
      <w:start w:val="1"/>
      <w:numFmt w:val="bullet"/>
      <w:lvlText w:val=""/>
      <w:lvlJc w:val="left"/>
      <w:pPr>
        <w:ind w:left="4320" w:hanging="360"/>
      </w:pPr>
      <w:rPr>
        <w:rFonts w:hint="default" w:ascii="Wingdings" w:hAnsi="Wingdings"/>
      </w:rPr>
    </w:lvl>
    <w:lvl w:ilvl="6" w:tplc="3F7CF3EC">
      <w:start w:val="1"/>
      <w:numFmt w:val="bullet"/>
      <w:lvlText w:val=""/>
      <w:lvlJc w:val="left"/>
      <w:pPr>
        <w:ind w:left="5040" w:hanging="360"/>
      </w:pPr>
      <w:rPr>
        <w:rFonts w:hint="default" w:ascii="Symbol" w:hAnsi="Symbol"/>
      </w:rPr>
    </w:lvl>
    <w:lvl w:ilvl="7" w:tplc="44ACCCCC">
      <w:start w:val="1"/>
      <w:numFmt w:val="bullet"/>
      <w:lvlText w:val="o"/>
      <w:lvlJc w:val="left"/>
      <w:pPr>
        <w:ind w:left="5760" w:hanging="360"/>
      </w:pPr>
      <w:rPr>
        <w:rFonts w:hint="default" w:ascii="Courier New" w:hAnsi="Courier New"/>
      </w:rPr>
    </w:lvl>
    <w:lvl w:ilvl="8" w:tplc="5AC0F122">
      <w:start w:val="1"/>
      <w:numFmt w:val="bullet"/>
      <w:lvlText w:val=""/>
      <w:lvlJc w:val="left"/>
      <w:pPr>
        <w:ind w:left="6480" w:hanging="360"/>
      </w:pPr>
      <w:rPr>
        <w:rFonts w:hint="default" w:ascii="Wingdings" w:hAnsi="Wingdings"/>
      </w:rPr>
    </w:lvl>
  </w:abstractNum>
  <w:abstractNum w:abstractNumId="13" w15:restartNumberingAfterBreak="0">
    <w:nsid w:val="3C7B0D41"/>
    <w:multiLevelType w:val="singleLevel"/>
    <w:tmpl w:val="0809000F"/>
    <w:lvl w:ilvl="0">
      <w:start w:val="1"/>
      <w:numFmt w:val="decimal"/>
      <w:lvlText w:val="%1."/>
      <w:lvlJc w:val="left"/>
      <w:pPr>
        <w:ind w:left="720" w:hanging="360"/>
      </w:pPr>
    </w:lvl>
  </w:abstractNum>
  <w:abstractNum w:abstractNumId="14"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47BE0EA7"/>
    <w:multiLevelType w:val="hybridMultilevel"/>
    <w:tmpl w:val="AB1CC288"/>
    <w:lvl w:ilvl="0" w:tplc="7B2E37FE">
      <w:start w:val="1"/>
      <w:numFmt w:val="bullet"/>
      <w:lvlText w:val=""/>
      <w:lvlJc w:val="left"/>
      <w:pPr>
        <w:ind w:left="720" w:hanging="360"/>
      </w:pPr>
      <w:rPr>
        <w:rFonts w:hint="default" w:ascii="Symbol" w:hAnsi="Symbol"/>
      </w:rPr>
    </w:lvl>
    <w:lvl w:ilvl="1" w:tplc="5A0CFEEE">
      <w:start w:val="1"/>
      <w:numFmt w:val="bullet"/>
      <w:lvlText w:val="o"/>
      <w:lvlJc w:val="left"/>
      <w:pPr>
        <w:ind w:left="1440" w:hanging="360"/>
      </w:pPr>
      <w:rPr>
        <w:rFonts w:hint="default" w:ascii="Courier New" w:hAnsi="Courier New"/>
      </w:rPr>
    </w:lvl>
    <w:lvl w:ilvl="2" w:tplc="BF8E48EE">
      <w:start w:val="1"/>
      <w:numFmt w:val="bullet"/>
      <w:lvlText w:val=""/>
      <w:lvlJc w:val="left"/>
      <w:pPr>
        <w:ind w:left="2160" w:hanging="360"/>
      </w:pPr>
      <w:rPr>
        <w:rFonts w:hint="default" w:ascii="Wingdings" w:hAnsi="Wingdings"/>
      </w:rPr>
    </w:lvl>
    <w:lvl w:ilvl="3" w:tplc="36BC2FDC">
      <w:start w:val="1"/>
      <w:numFmt w:val="bullet"/>
      <w:lvlText w:val=""/>
      <w:lvlJc w:val="left"/>
      <w:pPr>
        <w:ind w:left="2880" w:hanging="360"/>
      </w:pPr>
      <w:rPr>
        <w:rFonts w:hint="default" w:ascii="Symbol" w:hAnsi="Symbol"/>
      </w:rPr>
    </w:lvl>
    <w:lvl w:ilvl="4" w:tplc="6A48CFFA">
      <w:start w:val="1"/>
      <w:numFmt w:val="bullet"/>
      <w:lvlText w:val="o"/>
      <w:lvlJc w:val="left"/>
      <w:pPr>
        <w:ind w:left="3600" w:hanging="360"/>
      </w:pPr>
      <w:rPr>
        <w:rFonts w:hint="default" w:ascii="Courier New" w:hAnsi="Courier New"/>
      </w:rPr>
    </w:lvl>
    <w:lvl w:ilvl="5" w:tplc="4072C44A">
      <w:start w:val="1"/>
      <w:numFmt w:val="bullet"/>
      <w:lvlText w:val=""/>
      <w:lvlJc w:val="left"/>
      <w:pPr>
        <w:ind w:left="4320" w:hanging="360"/>
      </w:pPr>
      <w:rPr>
        <w:rFonts w:hint="default" w:ascii="Wingdings" w:hAnsi="Wingdings"/>
      </w:rPr>
    </w:lvl>
    <w:lvl w:ilvl="6" w:tplc="BD785CAA">
      <w:start w:val="1"/>
      <w:numFmt w:val="bullet"/>
      <w:lvlText w:val=""/>
      <w:lvlJc w:val="left"/>
      <w:pPr>
        <w:ind w:left="5040" w:hanging="360"/>
      </w:pPr>
      <w:rPr>
        <w:rFonts w:hint="default" w:ascii="Symbol" w:hAnsi="Symbol"/>
      </w:rPr>
    </w:lvl>
    <w:lvl w:ilvl="7" w:tplc="618C8BA8">
      <w:start w:val="1"/>
      <w:numFmt w:val="bullet"/>
      <w:lvlText w:val="o"/>
      <w:lvlJc w:val="left"/>
      <w:pPr>
        <w:ind w:left="5760" w:hanging="360"/>
      </w:pPr>
      <w:rPr>
        <w:rFonts w:hint="default" w:ascii="Courier New" w:hAnsi="Courier New"/>
      </w:rPr>
    </w:lvl>
    <w:lvl w:ilvl="8" w:tplc="1730F540">
      <w:start w:val="1"/>
      <w:numFmt w:val="bullet"/>
      <w:lvlText w:val=""/>
      <w:lvlJc w:val="left"/>
      <w:pPr>
        <w:ind w:left="6480" w:hanging="360"/>
      </w:pPr>
      <w:rPr>
        <w:rFonts w:hint="default" w:ascii="Wingdings" w:hAnsi="Wingdings"/>
      </w:rPr>
    </w:lvl>
  </w:abstractNum>
  <w:abstractNum w:abstractNumId="17"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30A36F0"/>
    <w:multiLevelType w:val="hybridMultilevel"/>
    <w:tmpl w:val="8AF0A2EE"/>
    <w:lvl w:ilvl="0" w:tplc="F998F3E4">
      <w:start w:val="1"/>
      <w:numFmt w:val="bullet"/>
      <w:lvlText w:val=""/>
      <w:lvlJc w:val="left"/>
      <w:pPr>
        <w:ind w:left="720" w:hanging="360"/>
      </w:pPr>
      <w:rPr>
        <w:rFonts w:hint="default" w:ascii="Symbol" w:hAnsi="Symbol"/>
      </w:rPr>
    </w:lvl>
    <w:lvl w:ilvl="1" w:tplc="F418C0DE">
      <w:start w:val="1"/>
      <w:numFmt w:val="bullet"/>
      <w:lvlText w:val="o"/>
      <w:lvlJc w:val="left"/>
      <w:pPr>
        <w:ind w:left="1440" w:hanging="360"/>
      </w:pPr>
      <w:rPr>
        <w:rFonts w:hint="default" w:ascii="Courier New" w:hAnsi="Courier New"/>
      </w:rPr>
    </w:lvl>
    <w:lvl w:ilvl="2" w:tplc="A48ADB34">
      <w:start w:val="1"/>
      <w:numFmt w:val="bullet"/>
      <w:lvlText w:val=""/>
      <w:lvlJc w:val="left"/>
      <w:pPr>
        <w:ind w:left="2160" w:hanging="360"/>
      </w:pPr>
      <w:rPr>
        <w:rFonts w:hint="default" w:ascii="Wingdings" w:hAnsi="Wingdings"/>
      </w:rPr>
    </w:lvl>
    <w:lvl w:ilvl="3" w:tplc="D7A2E22C">
      <w:start w:val="1"/>
      <w:numFmt w:val="bullet"/>
      <w:lvlText w:val=""/>
      <w:lvlJc w:val="left"/>
      <w:pPr>
        <w:ind w:left="2880" w:hanging="360"/>
      </w:pPr>
      <w:rPr>
        <w:rFonts w:hint="default" w:ascii="Symbol" w:hAnsi="Symbol"/>
      </w:rPr>
    </w:lvl>
    <w:lvl w:ilvl="4" w:tplc="60421CEE">
      <w:start w:val="1"/>
      <w:numFmt w:val="bullet"/>
      <w:lvlText w:val="o"/>
      <w:lvlJc w:val="left"/>
      <w:pPr>
        <w:ind w:left="3600" w:hanging="360"/>
      </w:pPr>
      <w:rPr>
        <w:rFonts w:hint="default" w:ascii="Courier New" w:hAnsi="Courier New"/>
      </w:rPr>
    </w:lvl>
    <w:lvl w:ilvl="5" w:tplc="383A62E0">
      <w:start w:val="1"/>
      <w:numFmt w:val="bullet"/>
      <w:lvlText w:val=""/>
      <w:lvlJc w:val="left"/>
      <w:pPr>
        <w:ind w:left="4320" w:hanging="360"/>
      </w:pPr>
      <w:rPr>
        <w:rFonts w:hint="default" w:ascii="Wingdings" w:hAnsi="Wingdings"/>
      </w:rPr>
    </w:lvl>
    <w:lvl w:ilvl="6" w:tplc="C8CAA8FA">
      <w:start w:val="1"/>
      <w:numFmt w:val="bullet"/>
      <w:lvlText w:val=""/>
      <w:lvlJc w:val="left"/>
      <w:pPr>
        <w:ind w:left="5040" w:hanging="360"/>
      </w:pPr>
      <w:rPr>
        <w:rFonts w:hint="default" w:ascii="Symbol" w:hAnsi="Symbol"/>
      </w:rPr>
    </w:lvl>
    <w:lvl w:ilvl="7" w:tplc="FBB4F334">
      <w:start w:val="1"/>
      <w:numFmt w:val="bullet"/>
      <w:lvlText w:val="o"/>
      <w:lvlJc w:val="left"/>
      <w:pPr>
        <w:ind w:left="5760" w:hanging="360"/>
      </w:pPr>
      <w:rPr>
        <w:rFonts w:hint="default" w:ascii="Courier New" w:hAnsi="Courier New"/>
      </w:rPr>
    </w:lvl>
    <w:lvl w:ilvl="8" w:tplc="B176B20E">
      <w:start w:val="1"/>
      <w:numFmt w:val="bullet"/>
      <w:lvlText w:val=""/>
      <w:lvlJc w:val="left"/>
      <w:pPr>
        <w:ind w:left="6480" w:hanging="360"/>
      </w:pPr>
      <w:rPr>
        <w:rFonts w:hint="default" w:ascii="Wingdings" w:hAnsi="Wingdings"/>
      </w:rPr>
    </w:lvl>
  </w:abstractNum>
  <w:abstractNum w:abstractNumId="20"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795E629E"/>
    <w:multiLevelType w:val="hybridMultilevel"/>
    <w:tmpl w:val="20D02DD8"/>
    <w:lvl w:ilvl="0" w:tplc="29B8F18A">
      <w:start w:val="1"/>
      <w:numFmt w:val="bullet"/>
      <w:lvlText w:val=""/>
      <w:lvlJc w:val="left"/>
      <w:pPr>
        <w:ind w:left="720" w:hanging="360"/>
      </w:pPr>
      <w:rPr>
        <w:rFonts w:hint="default" w:ascii="Symbol" w:hAnsi="Symbol"/>
      </w:rPr>
    </w:lvl>
    <w:lvl w:ilvl="1" w:tplc="0352DB2A">
      <w:start w:val="1"/>
      <w:numFmt w:val="bullet"/>
      <w:lvlText w:val="o"/>
      <w:lvlJc w:val="left"/>
      <w:pPr>
        <w:ind w:left="1440" w:hanging="360"/>
      </w:pPr>
      <w:rPr>
        <w:rFonts w:hint="default" w:ascii="Courier New" w:hAnsi="Courier New"/>
      </w:rPr>
    </w:lvl>
    <w:lvl w:ilvl="2" w:tplc="92122A04">
      <w:start w:val="1"/>
      <w:numFmt w:val="bullet"/>
      <w:lvlText w:val=""/>
      <w:lvlJc w:val="left"/>
      <w:pPr>
        <w:ind w:left="2160" w:hanging="360"/>
      </w:pPr>
      <w:rPr>
        <w:rFonts w:hint="default" w:ascii="Wingdings" w:hAnsi="Wingdings"/>
      </w:rPr>
    </w:lvl>
    <w:lvl w:ilvl="3" w:tplc="51C21A5C">
      <w:start w:val="1"/>
      <w:numFmt w:val="bullet"/>
      <w:lvlText w:val=""/>
      <w:lvlJc w:val="left"/>
      <w:pPr>
        <w:ind w:left="2880" w:hanging="360"/>
      </w:pPr>
      <w:rPr>
        <w:rFonts w:hint="default" w:ascii="Symbol" w:hAnsi="Symbol"/>
      </w:rPr>
    </w:lvl>
    <w:lvl w:ilvl="4" w:tplc="AA62E0CA">
      <w:start w:val="1"/>
      <w:numFmt w:val="bullet"/>
      <w:lvlText w:val="o"/>
      <w:lvlJc w:val="left"/>
      <w:pPr>
        <w:ind w:left="3600" w:hanging="360"/>
      </w:pPr>
      <w:rPr>
        <w:rFonts w:hint="default" w:ascii="Courier New" w:hAnsi="Courier New"/>
      </w:rPr>
    </w:lvl>
    <w:lvl w:ilvl="5" w:tplc="2146E5DA">
      <w:start w:val="1"/>
      <w:numFmt w:val="bullet"/>
      <w:lvlText w:val=""/>
      <w:lvlJc w:val="left"/>
      <w:pPr>
        <w:ind w:left="4320" w:hanging="360"/>
      </w:pPr>
      <w:rPr>
        <w:rFonts w:hint="default" w:ascii="Wingdings" w:hAnsi="Wingdings"/>
      </w:rPr>
    </w:lvl>
    <w:lvl w:ilvl="6" w:tplc="701AF864">
      <w:start w:val="1"/>
      <w:numFmt w:val="bullet"/>
      <w:lvlText w:val=""/>
      <w:lvlJc w:val="left"/>
      <w:pPr>
        <w:ind w:left="5040" w:hanging="360"/>
      </w:pPr>
      <w:rPr>
        <w:rFonts w:hint="default" w:ascii="Symbol" w:hAnsi="Symbol"/>
      </w:rPr>
    </w:lvl>
    <w:lvl w:ilvl="7" w:tplc="A6C8BBD4">
      <w:start w:val="1"/>
      <w:numFmt w:val="bullet"/>
      <w:lvlText w:val="o"/>
      <w:lvlJc w:val="left"/>
      <w:pPr>
        <w:ind w:left="5760" w:hanging="360"/>
      </w:pPr>
      <w:rPr>
        <w:rFonts w:hint="default" w:ascii="Courier New" w:hAnsi="Courier New"/>
      </w:rPr>
    </w:lvl>
    <w:lvl w:ilvl="8" w:tplc="50121432">
      <w:start w:val="1"/>
      <w:numFmt w:val="bullet"/>
      <w:lvlText w:val=""/>
      <w:lvlJc w:val="left"/>
      <w:pPr>
        <w:ind w:left="6480" w:hanging="360"/>
      </w:pPr>
      <w:rPr>
        <w:rFonts w:hint="default" w:ascii="Wingdings" w:hAnsi="Wingdings"/>
      </w:rPr>
    </w:lvl>
  </w:abstractNum>
  <w:abstractNum w:abstractNumId="23"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2"/>
  </w:num>
  <w:num w:numId="2">
    <w:abstractNumId w:val="2"/>
  </w:num>
  <w:num w:numId="3">
    <w:abstractNumId w:val="16"/>
  </w:num>
  <w:num w:numId="4">
    <w:abstractNumId w:val="7"/>
  </w:num>
  <w:num w:numId="5">
    <w:abstractNumId w:val="8"/>
  </w:num>
  <w:num w:numId="6">
    <w:abstractNumId w:val="19"/>
  </w:num>
  <w:num w:numId="7">
    <w:abstractNumId w:val="6"/>
  </w:num>
  <w:num w:numId="8">
    <w:abstractNumId w:val="12"/>
  </w:num>
  <w:num w:numId="9">
    <w:abstractNumId w:val="11"/>
  </w:num>
  <w:num w:numId="10">
    <w:abstractNumId w:val="9"/>
  </w:num>
  <w:num w:numId="11">
    <w:abstractNumId w:val="4"/>
  </w:num>
  <w:num w:numId="12">
    <w:abstractNumId w:val="10"/>
  </w:num>
  <w:num w:numId="13">
    <w:abstractNumId w:val="18"/>
  </w:num>
  <w:num w:numId="14">
    <w:abstractNumId w:val="0"/>
  </w:num>
  <w:num w:numId="15">
    <w:abstractNumId w:val="23"/>
  </w:num>
  <w:num w:numId="16">
    <w:abstractNumId w:val="3"/>
  </w:num>
  <w:num w:numId="17">
    <w:abstractNumId w:val="21"/>
  </w:num>
  <w:num w:numId="18">
    <w:abstractNumId w:val="1"/>
  </w:num>
  <w:num w:numId="19">
    <w:abstractNumId w:val="15"/>
  </w:num>
  <w:num w:numId="20">
    <w:abstractNumId w:val="20"/>
  </w:num>
  <w:num w:numId="21">
    <w:abstractNumId w:val="14"/>
  </w:num>
  <w:num w:numId="22">
    <w:abstractNumId w:val="17"/>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3C234D"/>
    <w:rsid w:val="0042040D"/>
    <w:rsid w:val="004578B6"/>
    <w:rsid w:val="004A6FAA"/>
    <w:rsid w:val="005501B4"/>
    <w:rsid w:val="0072768E"/>
    <w:rsid w:val="008B7A49"/>
    <w:rsid w:val="00CB4A10"/>
    <w:rsid w:val="00CB5ECD"/>
    <w:rsid w:val="00D42BA0"/>
    <w:rsid w:val="00EA6352"/>
    <w:rsid w:val="00F54DE0"/>
    <w:rsid w:val="00FE436E"/>
    <w:rsid w:val="09585A18"/>
    <w:rsid w:val="0C4F92B6"/>
    <w:rsid w:val="12045BE5"/>
    <w:rsid w:val="127036B7"/>
    <w:rsid w:val="132C6620"/>
    <w:rsid w:val="1947DEF5"/>
    <w:rsid w:val="19DFF08C"/>
    <w:rsid w:val="1E025791"/>
    <w:rsid w:val="1FA16FE3"/>
    <w:rsid w:val="214746E6"/>
    <w:rsid w:val="2541FBA4"/>
    <w:rsid w:val="29C205C8"/>
    <w:rsid w:val="29C205C8"/>
    <w:rsid w:val="2B3C056D"/>
    <w:rsid w:val="2D290C84"/>
    <w:rsid w:val="31E58D92"/>
    <w:rsid w:val="36872AD7"/>
    <w:rsid w:val="3977B1BD"/>
    <w:rsid w:val="3AD808DC"/>
    <w:rsid w:val="3E73887F"/>
    <w:rsid w:val="3EDD1C51"/>
    <w:rsid w:val="3EDD1C51"/>
    <w:rsid w:val="3F22849A"/>
    <w:rsid w:val="42158380"/>
    <w:rsid w:val="4AFB6550"/>
    <w:rsid w:val="51377ECE"/>
    <w:rsid w:val="52759DD8"/>
    <w:rsid w:val="55821865"/>
    <w:rsid w:val="5AD0867E"/>
    <w:rsid w:val="62846ED4"/>
    <w:rsid w:val="643AA93B"/>
    <w:rsid w:val="74E6EE2D"/>
    <w:rsid w:val="7757F420"/>
    <w:rsid w:val="78F4A367"/>
    <w:rsid w:val="795CA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Guest User</lastModifiedBy>
  <revision>4</revision>
  <dcterms:created xsi:type="dcterms:W3CDTF">2019-04-03T12:27:00.0000000Z</dcterms:created>
  <dcterms:modified xsi:type="dcterms:W3CDTF">2020-06-15T11:09:13.8360188Z</dcterms:modified>
</coreProperties>
</file>