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698624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698624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40BFC8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r w:rsidR="00735CA6">
              <w:rPr>
                <w:rFonts w:ascii="Calibri" w:hAnsi="Calibri" w:eastAsia="Times New Roman" w:cs="Times New Roman"/>
                <w:color w:val="4B658D"/>
                <w:sz w:val="22"/>
                <w:szCs w:val="22"/>
                <w:bdr w:val="none" w:color="auto" w:sz="0" w:space="0" w:frame="1"/>
                <w:lang w:eastAsia="zh-CN"/>
              </w:rPr>
              <w:t xml:space="preserve"> ACC5</w:t>
            </w:r>
          </w:p>
        </w:tc>
      </w:tr>
      <w:tr w:rsidR="0072768E" w:rsidTr="76986249" w14:paraId="413148C3" w14:textId="77777777">
        <w:tc>
          <w:tcPr>
            <w:tcW w:w="4500" w:type="dxa"/>
            <w:shd w:val="clear" w:color="auto" w:fill="4B658D"/>
            <w:tcMar/>
          </w:tcPr>
          <w:p w:rsidRPr="000838E6" w:rsidR="0072768E" w:rsidP="51377ECE" w:rsidRDefault="0072768E" w14:paraId="236CB124" w14:textId="4E11F2D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E5C5C">
              <w:rPr>
                <w:rFonts w:ascii="Calibri" w:hAnsi="Calibri" w:eastAsia="Times New Roman" w:cs="Times New Roman"/>
                <w:color w:val="FFFFFF" w:themeColor="background1"/>
                <w:sz w:val="22"/>
                <w:szCs w:val="22"/>
                <w:bdr w:val="none" w:color="auto" w:sz="0" w:space="0" w:frame="1"/>
                <w:lang w:eastAsia="zh-CN"/>
              </w:rPr>
              <w:t>10</w:t>
            </w:r>
            <w:r w:rsidRPr="006E5C5C" w:rsidR="006E5C5C">
              <w:rPr>
                <w:rFonts w:ascii="Calibri" w:hAnsi="Calibri" w:eastAsia="Times New Roman" w:cs="Times New Roman"/>
                <w:color w:val="FFFFFF" w:themeColor="background1"/>
                <w:sz w:val="22"/>
                <w:szCs w:val="22"/>
                <w:bdr w:val="none" w:color="auto" w:sz="0" w:space="0" w:frame="1"/>
                <w:vertAlign w:val="superscript"/>
                <w:lang w:eastAsia="zh-CN"/>
              </w:rPr>
              <w:t>TH</w:t>
            </w:r>
            <w:r w:rsidR="006E5C5C">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6986249" w14:paraId="4B113E32" w14:textId="77777777">
        <w:tc>
          <w:tcPr>
            <w:tcW w:w="4500" w:type="dxa"/>
            <w:tcMar/>
          </w:tcPr>
          <w:p w:rsidRPr="000838E6" w:rsidR="0072768E" w:rsidP="6E4E302C" w:rsidRDefault="0072768E" w14:paraId="1AC1410D" w14:textId="24125E73">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698624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E4E302C" w:rsidRDefault="0072768E" w14:paraId="66D8D21E" w14:textId="2EDC4FEF">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10B09B19">
              <w:rPr>
                <w:rFonts w:ascii="Calibri" w:hAnsi="Calibri" w:eastAsia="Times New Roman" w:cs="Times New Roman"/>
                <w:color w:val="FFFFFF" w:themeColor="background1"/>
                <w:sz w:val="22"/>
                <w:szCs w:val="22"/>
                <w:bdr w:val="none" w:color="auto" w:sz="0" w:space="0" w:frame="1"/>
                <w:lang w:eastAsia="zh-CN"/>
              </w:rPr>
              <w:t xml:space="preserve">15 June 2020</w:t>
            </w:r>
          </w:p>
        </w:tc>
      </w:tr>
      <w:tr w:rsidR="0072768E" w:rsidTr="7698624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6986249" w:rsidRDefault="51377ECE" w14:paraId="30E4B249" w14:textId="4C0B0432">
            <w:pPr>
              <w:pStyle w:val="paragraph"/>
              <w:spacing w:before="0" w:beforeAutospacing="off" w:after="0" w:afterAutospacing="off"/>
              <w:textAlignment w:val="baseline"/>
              <w:rPr>
                <w:rStyle w:val="normaltextrun"/>
                <w:rFonts w:ascii="Calibri" w:hAnsi="Calibri" w:cs="Arial"/>
                <w:color w:val="4B658D"/>
                <w:sz w:val="22"/>
                <w:szCs w:val="22"/>
              </w:rPr>
            </w:pPr>
            <w:r w:rsidRPr="76986249" w:rsidR="6E4E302C">
              <w:rPr>
                <w:rStyle w:val="normaltextrun"/>
                <w:rFonts w:ascii="Calibri" w:hAnsi="Calibri" w:cs="Arial"/>
                <w:color w:val="4B658D"/>
                <w:sz w:val="22"/>
                <w:szCs w:val="22"/>
              </w:rPr>
              <w:t xml:space="preserve">Date: </w:t>
            </w:r>
            <w:r w:rsidRPr="76986249" w:rsidR="3EEB8EC4">
              <w:rPr>
                <w:rStyle w:val="normaltextrun"/>
                <w:rFonts w:ascii="Calibri" w:hAnsi="Calibri" w:cs="Arial"/>
                <w:color w:val="4B658D"/>
                <w:sz w:val="22"/>
                <w:szCs w:val="22"/>
              </w:rPr>
              <w:t>15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42158380" w:rsidP="42158380" w:rsidRDefault="42158380" w14:paraId="559C4615" w14:textId="7A525152">
      <w:pPr>
        <w:spacing w:after="200" w:line="276" w:lineRule="auto"/>
        <w:rPr>
          <w:rFonts w:ascii="Calibri" w:hAnsi="Calibri" w:eastAsia="Calibri" w:cs="Calibri"/>
          <w:noProof w:val="0"/>
          <w:color w:val="000000" w:themeColor="text1"/>
          <w:sz w:val="21"/>
          <w:szCs w:val="21"/>
        </w:rPr>
      </w:pPr>
      <w:bookmarkStart w:name="_GoBack" w:id="0"/>
      <w:bookmarkEnd w:id="0"/>
      <w:r w:rsidRPr="42158380">
        <w:rPr>
          <w:rFonts w:ascii="Calibri" w:hAnsi="Calibri" w:eastAsia="Calibri" w:cs="Calibri"/>
          <w:b/>
          <w:bCs/>
          <w:noProof w:val="0"/>
          <w:color w:val="00B0F0"/>
          <w:sz w:val="21"/>
          <w:szCs w:val="21"/>
        </w:rPr>
        <w:t>Scenario 1</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House Manager is fit to work but is feeling a bit ‘under the weather’.</w:t>
      </w:r>
    </w:p>
    <w:p w:rsidR="42158380" w:rsidP="42158380" w:rsidRDefault="42158380" w14:paraId="20D5D470" w14:textId="4F78291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It is recommended that House Managers keep a stock of non-perishable goods that allow easy cooking when necessary. Other options include take-aways or ready meals, but given that these may be more expensive, the budget means that less expensive meals will be required on other days.</w:t>
      </w:r>
    </w:p>
    <w:p w:rsidR="42158380" w:rsidP="42158380" w:rsidRDefault="42158380" w14:paraId="63F9C3AF" w14:textId="64119252">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It is recommended that House Managers think ahead so that on-line shopping is </w:t>
      </w:r>
      <w:proofErr w:type="gramStart"/>
      <w:r w:rsidRPr="42158380">
        <w:rPr>
          <w:rFonts w:ascii="Calibri" w:hAnsi="Calibri" w:eastAsia="Calibri" w:cs="Calibri"/>
          <w:noProof w:val="0"/>
          <w:color w:val="000000" w:themeColor="text1"/>
          <w:sz w:val="21"/>
          <w:szCs w:val="21"/>
        </w:rPr>
        <w:t>done</w:t>
      </w:r>
      <w:proofErr w:type="gramEnd"/>
      <w:r w:rsidRPr="42158380">
        <w:rPr>
          <w:rFonts w:ascii="Calibri" w:hAnsi="Calibri" w:eastAsia="Calibri" w:cs="Calibri"/>
          <w:noProof w:val="0"/>
          <w:color w:val="000000" w:themeColor="text1"/>
          <w:sz w:val="21"/>
          <w:szCs w:val="21"/>
        </w:rPr>
        <w:t xml:space="preserve"> and deliveries brought in in good time.</w:t>
      </w:r>
    </w:p>
    <w:p w:rsidR="42158380" w:rsidP="42158380" w:rsidRDefault="42158380" w14:paraId="10A33A31" w14:textId="564AD45E">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House Managers should advise Hanna Claydon (mobile: 07917 420 139) promptly if they are feeling unwell so that cover can be arranged.</w:t>
      </w:r>
    </w:p>
    <w:p w:rsidR="42158380" w:rsidP="42158380" w:rsidRDefault="42158380" w14:paraId="2A434700" w14:textId="17710B43">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2</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 xml:space="preserve">House Manager is ill but can remain in charge of students overnight. </w:t>
      </w:r>
    </w:p>
    <w:p w:rsidR="42158380" w:rsidP="42158380" w:rsidRDefault="42158380" w14:paraId="62F9549C" w14:textId="1347E6E4">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Issues to be addressed are cooking, laundry and cleaning. Usually House Managers will help each other.</w:t>
      </w:r>
    </w:p>
    <w:p w:rsidR="42158380" w:rsidP="42158380" w:rsidRDefault="42158380" w14:paraId="0913D6F2" w14:textId="5FD9D56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One option is that another House Manager cooks a second sitting in their own hall. Alternatively, food (takeaway) can be delivered. This is paid for by the ill House Manager out of his/her budget. </w:t>
      </w:r>
    </w:p>
    <w:p w:rsidR="42158380" w:rsidP="42158380" w:rsidRDefault="42158380" w14:paraId="4FBC88CE" w14:textId="7F0C6AF1">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0000" w:themeColor="text1"/>
          <w:sz w:val="21"/>
          <w:szCs w:val="21"/>
        </w:rPr>
        <w:t>Extra payments to the assisting House Manager</w:t>
      </w:r>
    </w:p>
    <w:p w:rsidR="42158380" w:rsidP="42158380" w:rsidRDefault="42158380" w14:paraId="2B700B70" w14:textId="1D41C3BD">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£4 extra per meal </w:t>
      </w:r>
    </w:p>
    <w:p w:rsidR="42158380" w:rsidP="42158380" w:rsidRDefault="42158380" w14:paraId="298410CA" w14:textId="0279411A">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£5 extra per load of laundry</w:t>
      </w:r>
    </w:p>
    <w:p w:rsidR="42158380" w:rsidP="42158380" w:rsidRDefault="42158380" w14:paraId="1A65B080" w14:textId="4D2F03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for cleaning</w:t>
      </w:r>
    </w:p>
    <w:p w:rsidR="42158380" w:rsidP="42158380" w:rsidRDefault="42158380" w14:paraId="77241A07" w14:textId="5B0AAAF5">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of shopping</w:t>
      </w:r>
    </w:p>
    <w:p w:rsidR="42158380" w:rsidP="42158380" w:rsidRDefault="42158380" w14:paraId="087BDF7A" w14:textId="5C958439">
      <w:pPr>
        <w:spacing w:after="200" w:line="276" w:lineRule="auto"/>
        <w:rPr>
          <w:rFonts w:ascii="Calibri" w:hAnsi="Calibri" w:eastAsia="Calibri" w:cs="Calibri"/>
          <w:noProof w:val="0"/>
          <w:color w:val="000000" w:themeColor="text1"/>
          <w:sz w:val="21"/>
          <w:szCs w:val="21"/>
        </w:rPr>
      </w:pPr>
      <w:r w:rsidRPr="76986249" w:rsidR="42158380">
        <w:rPr>
          <w:rFonts w:ascii="Calibri" w:hAnsi="Calibri" w:eastAsia="Calibri" w:cs="Calibri"/>
          <w:noProof w:val="0"/>
          <w:color w:val="000000" w:themeColor="text1" w:themeTint="FF" w:themeShade="FF"/>
          <w:sz w:val="21"/>
          <w:szCs w:val="21"/>
        </w:rPr>
        <w:t xml:space="preserve">If the assisting House Manager can’t </w:t>
      </w:r>
      <w:r w:rsidRPr="76986249" w:rsidR="42158380">
        <w:rPr>
          <w:rFonts w:ascii="Calibri" w:hAnsi="Calibri" w:eastAsia="Calibri" w:cs="Calibri"/>
          <w:noProof w:val="0"/>
          <w:color w:val="000000" w:themeColor="text1" w:themeTint="FF" w:themeShade="FF"/>
          <w:sz w:val="21"/>
          <w:szCs w:val="21"/>
        </w:rPr>
        <w:t>clean</w:t>
      </w:r>
      <w:r w:rsidRPr="76986249" w:rsidR="1D688794">
        <w:rPr>
          <w:rFonts w:ascii="Calibri" w:hAnsi="Calibri" w:eastAsia="Calibri" w:cs="Calibri"/>
          <w:noProof w:val="0"/>
          <w:color w:val="000000" w:themeColor="text1" w:themeTint="FF" w:themeShade="FF"/>
          <w:sz w:val="21"/>
          <w:szCs w:val="21"/>
        </w:rPr>
        <w:t>,</w:t>
      </w:r>
      <w:r w:rsidRPr="76986249" w:rsidR="42158380">
        <w:rPr>
          <w:rFonts w:ascii="Calibri" w:hAnsi="Calibri" w:eastAsia="Calibri" w:cs="Calibri"/>
          <w:noProof w:val="0"/>
          <w:color w:val="000000" w:themeColor="text1" w:themeTint="FF" w:themeShade="FF"/>
          <w:sz w:val="21"/>
          <w:szCs w:val="21"/>
        </w:rPr>
        <w:t xml:space="preserve"> then Spotless or </w:t>
      </w:r>
      <w:proofErr w:type="spellStart"/>
      <w:r w:rsidRPr="76986249" w:rsidR="050C1C18">
        <w:rPr>
          <w:rFonts w:ascii="Calibri" w:hAnsi="Calibri" w:eastAsia="Calibri" w:cs="Calibri"/>
          <w:noProof w:val="0"/>
          <w:color w:val="000000" w:themeColor="text1" w:themeTint="FF" w:themeShade="FF"/>
          <w:sz w:val="21"/>
          <w:szCs w:val="21"/>
        </w:rPr>
        <w:t>Manole</w:t>
      </w:r>
      <w:proofErr w:type="spellEnd"/>
      <w:r w:rsidRPr="76986249" w:rsidR="050C1C18">
        <w:rPr>
          <w:rFonts w:ascii="Calibri" w:hAnsi="Calibri" w:eastAsia="Calibri" w:cs="Calibri"/>
          <w:noProof w:val="0"/>
          <w:color w:val="000000" w:themeColor="text1" w:themeTint="FF" w:themeShade="FF"/>
          <w:sz w:val="21"/>
          <w:szCs w:val="21"/>
        </w:rPr>
        <w:t xml:space="preserve">/ Aurelia could be </w:t>
      </w:r>
      <w:r w:rsidRPr="76986249" w:rsidR="42158380">
        <w:rPr>
          <w:rFonts w:ascii="Calibri" w:hAnsi="Calibri" w:eastAsia="Calibri" w:cs="Calibri"/>
          <w:noProof w:val="0"/>
          <w:color w:val="000000" w:themeColor="text1" w:themeTint="FF" w:themeShade="FF"/>
          <w:sz w:val="21"/>
          <w:szCs w:val="21"/>
        </w:rPr>
        <w:t>asked to it.</w:t>
      </w:r>
    </w:p>
    <w:p w:rsidR="42158380" w:rsidP="42158380" w:rsidRDefault="42158380" w14:paraId="77F4946C" w14:textId="2F5D77C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 All extra payments are borne by the company and not by the ill House Manager.</w:t>
      </w:r>
    </w:p>
    <w:p w:rsidR="42158380" w:rsidP="42158380" w:rsidRDefault="42158380" w14:paraId="7012722D" w14:textId="71735E2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3</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House Manager is ill but can’t remain in charge of students overnight.</w:t>
      </w:r>
    </w:p>
    <w:p w:rsidR="42158380" w:rsidP="42158380" w:rsidRDefault="42158380" w14:paraId="339ADC8D" w14:textId="6F70B6C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Students are moved into host families and the hall is temporarily closed.</w:t>
      </w:r>
    </w:p>
    <w:p w:rsidR="42158380" w:rsidP="42158380" w:rsidRDefault="42158380" w14:paraId="0C610DB2" w14:textId="2118FF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4</w:t>
      </w:r>
      <w:r w:rsidRPr="42158380">
        <w:rPr>
          <w:rFonts w:ascii="Calibri" w:hAnsi="Calibri" w:eastAsia="Calibri" w:cs="Calibri"/>
          <w:noProof w:val="0"/>
          <w:color w:val="000000" w:themeColor="text1"/>
          <w:sz w:val="21"/>
          <w:szCs w:val="21"/>
        </w:rPr>
        <w:t xml:space="preserve"> – </w:t>
      </w:r>
      <w:r w:rsidRPr="42158380">
        <w:rPr>
          <w:rFonts w:ascii="Calibri" w:hAnsi="Calibri" w:eastAsia="Calibri" w:cs="Calibri"/>
          <w:b/>
          <w:bCs/>
          <w:noProof w:val="0"/>
          <w:color w:val="000000" w:themeColor="text1"/>
          <w:sz w:val="21"/>
          <w:szCs w:val="21"/>
        </w:rPr>
        <w:t>House Manager must leave the hall</w:t>
      </w:r>
    </w:p>
    <w:p w:rsidR="42158380" w:rsidP="42158380" w:rsidRDefault="42158380" w14:paraId="52F12218" w14:textId="59F33E7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lastRenderedPageBreak/>
        <w:t>A cover House Manager is found and moves into the House Manager’s accommodation. He/she will be paid £50 a day for supervision and cooking and cleaners will be paid to carry out cleaning.</w:t>
      </w:r>
    </w:p>
    <w:p w:rsidR="42158380" w:rsidP="42158380" w:rsidRDefault="42158380" w14:paraId="4901710D" w14:textId="1555218B">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Please note that you may also ask other existing House Managers for help when sick and if they can do so, they will.</w:t>
      </w:r>
    </w:p>
    <w:p w:rsidR="42158380" w:rsidP="42158380" w:rsidRDefault="42158380" w14:paraId="5DC6EA42" w14:textId="6642A9D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Notes on payments to external cover House Managers:</w:t>
      </w:r>
    </w:p>
    <w:p w:rsidR="42158380" w:rsidP="42158380" w:rsidRDefault="42158380" w14:paraId="507E3A6C" w14:textId="60CB375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Payments to external cover House Managers will be made when the rest of the payroll is run.</w:t>
      </w:r>
      <w:r>
        <w:br/>
      </w:r>
      <w:r w:rsidRPr="42158380">
        <w:rPr>
          <w:rFonts w:ascii="Calibri" w:hAnsi="Calibri" w:eastAsia="Calibri" w:cs="Calibri"/>
          <w:noProof w:val="0"/>
          <w:color w:val="000000" w:themeColor="text1"/>
          <w:sz w:val="21"/>
          <w:szCs w:val="21"/>
        </w:rPr>
        <w:t>External cover House Managers will need to be aware that they may have tax deductions, depending on their circumstances. If they don't have another job, then there shouldn't be any tax payable, but if they do, anything we pay them will probably get taxed at 20%. National Insurance probably won't be relevant unless it's long term sickness and more money is involved.</w:t>
      </w:r>
    </w:p>
    <w:p w:rsidR="42158380" w:rsidP="42158380" w:rsidRDefault="42158380" w14:paraId="7D0E58D4" w14:textId="1C138E3E">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Extra payments to House Managers will go through the payroll as usual. </w:t>
      </w:r>
    </w:p>
    <w:p w:rsidR="42158380" w:rsidP="42158380" w:rsidRDefault="42158380" w14:paraId="39F947CF" w14:textId="177231D5">
      <w:pPr>
        <w:spacing w:after="200" w:line="276" w:lineRule="auto"/>
        <w:jc w:val="center"/>
        <w:rPr>
          <w:rFonts w:ascii="Calibri" w:hAnsi="Calibri" w:eastAsia="Calibri" w:cs="Calibri"/>
          <w:noProof w:val="0"/>
          <w:color w:val="000000" w:themeColor="text1"/>
          <w:sz w:val="21"/>
          <w:szCs w:val="21"/>
        </w:rPr>
      </w:pPr>
    </w:p>
    <w:p w:rsidR="42158380" w:rsidP="42158380" w:rsidRDefault="42158380" w14:paraId="7A8AD664" w14:textId="5EAF0987">
      <w:pPr>
        <w:jc w:val="center"/>
        <w:rPr>
          <w:rFonts w:ascii="Baskerville Old Face" w:hAnsi="Baskerville Old Face" w:eastAsia="Baskerville Old Face" w:cs="Baskerville Old Face"/>
          <w:noProof w:val="0"/>
          <w:color w:val="000000" w:themeColor="text1"/>
        </w:rPr>
      </w:pPr>
    </w:p>
    <w:p w:rsidR="7757F420" w:rsidP="7757F420" w:rsidRDefault="7757F420" w14:paraId="1CDB82D7" w14:textId="08D48A71">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03E5B" w14:paraId="3E05C51C" w14:textId="52EC032A">
          <w:pPr>
            <w:pStyle w:val="Header"/>
            <w:rPr>
              <w:b/>
              <w:bCs/>
              <w:color w:val="4B658D"/>
              <w:sz w:val="40"/>
              <w:szCs w:val="40"/>
            </w:rPr>
          </w:pPr>
          <w:r>
            <w:rPr>
              <w:b/>
              <w:bCs/>
              <w:color w:val="4B658D"/>
              <w:sz w:val="40"/>
              <w:szCs w:val="40"/>
            </w:rPr>
            <w:t>House Manage</w:t>
          </w:r>
          <w:r w:rsidR="00735CA6">
            <w:rPr>
              <w:b/>
              <w:bCs/>
              <w:color w:val="4B658D"/>
              <w:sz w:val="40"/>
              <w:szCs w:val="40"/>
            </w:rPr>
            <w:t>r Sickness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2F5BD1"/>
    <w:multiLevelType w:val="hybridMultilevel"/>
    <w:tmpl w:val="7BACD502"/>
    <w:lvl w:ilvl="0" w:tplc="28DE4C36">
      <w:start w:val="1"/>
      <w:numFmt w:val="bullet"/>
      <w:lvlText w:val=""/>
      <w:lvlJc w:val="left"/>
      <w:pPr>
        <w:ind w:left="720" w:hanging="360"/>
      </w:pPr>
      <w:rPr>
        <w:rFonts w:hint="default" w:ascii="Symbol" w:hAnsi="Symbol"/>
      </w:rPr>
    </w:lvl>
    <w:lvl w:ilvl="1" w:tplc="16F40C92">
      <w:start w:val="1"/>
      <w:numFmt w:val="bullet"/>
      <w:lvlText w:val="o"/>
      <w:lvlJc w:val="left"/>
      <w:pPr>
        <w:ind w:left="1440" w:hanging="360"/>
      </w:pPr>
      <w:rPr>
        <w:rFonts w:hint="default" w:ascii="Courier New" w:hAnsi="Courier New"/>
      </w:rPr>
    </w:lvl>
    <w:lvl w:ilvl="2" w:tplc="98486664">
      <w:start w:val="1"/>
      <w:numFmt w:val="bullet"/>
      <w:lvlText w:val=""/>
      <w:lvlJc w:val="left"/>
      <w:pPr>
        <w:ind w:left="2160" w:hanging="360"/>
      </w:pPr>
      <w:rPr>
        <w:rFonts w:hint="default" w:ascii="Wingdings" w:hAnsi="Wingdings"/>
      </w:rPr>
    </w:lvl>
    <w:lvl w:ilvl="3" w:tplc="88CA4BA4">
      <w:start w:val="1"/>
      <w:numFmt w:val="bullet"/>
      <w:lvlText w:val=""/>
      <w:lvlJc w:val="left"/>
      <w:pPr>
        <w:ind w:left="2880" w:hanging="360"/>
      </w:pPr>
      <w:rPr>
        <w:rFonts w:hint="default" w:ascii="Symbol" w:hAnsi="Symbol"/>
      </w:rPr>
    </w:lvl>
    <w:lvl w:ilvl="4" w:tplc="36CC9E46">
      <w:start w:val="1"/>
      <w:numFmt w:val="bullet"/>
      <w:lvlText w:val="o"/>
      <w:lvlJc w:val="left"/>
      <w:pPr>
        <w:ind w:left="3600" w:hanging="360"/>
      </w:pPr>
      <w:rPr>
        <w:rFonts w:hint="default" w:ascii="Courier New" w:hAnsi="Courier New"/>
      </w:rPr>
    </w:lvl>
    <w:lvl w:ilvl="5" w:tplc="6A2EE43E">
      <w:start w:val="1"/>
      <w:numFmt w:val="bullet"/>
      <w:lvlText w:val=""/>
      <w:lvlJc w:val="left"/>
      <w:pPr>
        <w:ind w:left="4320" w:hanging="360"/>
      </w:pPr>
      <w:rPr>
        <w:rFonts w:hint="default" w:ascii="Wingdings" w:hAnsi="Wingdings"/>
      </w:rPr>
    </w:lvl>
    <w:lvl w:ilvl="6" w:tplc="CC022728">
      <w:start w:val="1"/>
      <w:numFmt w:val="bullet"/>
      <w:lvlText w:val=""/>
      <w:lvlJc w:val="left"/>
      <w:pPr>
        <w:ind w:left="5040" w:hanging="360"/>
      </w:pPr>
      <w:rPr>
        <w:rFonts w:hint="default" w:ascii="Symbol" w:hAnsi="Symbol"/>
      </w:rPr>
    </w:lvl>
    <w:lvl w:ilvl="7" w:tplc="7B665DB6">
      <w:start w:val="1"/>
      <w:numFmt w:val="bullet"/>
      <w:lvlText w:val="o"/>
      <w:lvlJc w:val="left"/>
      <w:pPr>
        <w:ind w:left="5760" w:hanging="360"/>
      </w:pPr>
      <w:rPr>
        <w:rFonts w:hint="default" w:ascii="Courier New" w:hAnsi="Courier New"/>
      </w:rPr>
    </w:lvl>
    <w:lvl w:ilvl="8" w:tplc="A3A0CF38">
      <w:start w:val="1"/>
      <w:numFmt w:val="bullet"/>
      <w:lvlText w:val=""/>
      <w:lvlJc w:val="left"/>
      <w:pPr>
        <w:ind w:left="6480" w:hanging="360"/>
      </w:pPr>
      <w:rPr>
        <w:rFonts w:hint="default" w:ascii="Wingdings" w:hAnsi="Wingdings"/>
      </w:rPr>
    </w:lvl>
  </w:abstractNum>
  <w:abstractNum w:abstractNumId="3" w15:restartNumberingAfterBreak="0">
    <w:nsid w:val="099F4139"/>
    <w:multiLevelType w:val="multilevel"/>
    <w:tmpl w:val="4A48FF8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F86919"/>
    <w:multiLevelType w:val="hybridMultilevel"/>
    <w:tmpl w:val="47E8EED8"/>
    <w:lvl w:ilvl="0" w:tplc="8342141A">
      <w:start w:val="1"/>
      <w:numFmt w:val="bullet"/>
      <w:lvlText w:val=""/>
      <w:lvlJc w:val="left"/>
      <w:pPr>
        <w:ind w:left="720" w:hanging="360"/>
      </w:pPr>
      <w:rPr>
        <w:rFonts w:hint="default" w:ascii="Symbol" w:hAnsi="Symbol"/>
      </w:rPr>
    </w:lvl>
    <w:lvl w:ilvl="1" w:tplc="660AE842">
      <w:start w:val="1"/>
      <w:numFmt w:val="bullet"/>
      <w:lvlText w:val="o"/>
      <w:lvlJc w:val="left"/>
      <w:pPr>
        <w:ind w:left="1440" w:hanging="360"/>
      </w:pPr>
      <w:rPr>
        <w:rFonts w:hint="default" w:ascii="Courier New" w:hAnsi="Courier New"/>
      </w:rPr>
    </w:lvl>
    <w:lvl w:ilvl="2" w:tplc="B78ACB92">
      <w:start w:val="1"/>
      <w:numFmt w:val="bullet"/>
      <w:lvlText w:val=""/>
      <w:lvlJc w:val="left"/>
      <w:pPr>
        <w:ind w:left="2160" w:hanging="360"/>
      </w:pPr>
      <w:rPr>
        <w:rFonts w:hint="default" w:ascii="Wingdings" w:hAnsi="Wingdings"/>
      </w:rPr>
    </w:lvl>
    <w:lvl w:ilvl="3" w:tplc="1A44E864">
      <w:start w:val="1"/>
      <w:numFmt w:val="bullet"/>
      <w:lvlText w:val=""/>
      <w:lvlJc w:val="left"/>
      <w:pPr>
        <w:ind w:left="2880" w:hanging="360"/>
      </w:pPr>
      <w:rPr>
        <w:rFonts w:hint="default" w:ascii="Symbol" w:hAnsi="Symbol"/>
      </w:rPr>
    </w:lvl>
    <w:lvl w:ilvl="4" w:tplc="FD74F882">
      <w:start w:val="1"/>
      <w:numFmt w:val="bullet"/>
      <w:lvlText w:val="o"/>
      <w:lvlJc w:val="left"/>
      <w:pPr>
        <w:ind w:left="3600" w:hanging="360"/>
      </w:pPr>
      <w:rPr>
        <w:rFonts w:hint="default" w:ascii="Courier New" w:hAnsi="Courier New"/>
      </w:rPr>
    </w:lvl>
    <w:lvl w:ilvl="5" w:tplc="20967F0E">
      <w:start w:val="1"/>
      <w:numFmt w:val="bullet"/>
      <w:lvlText w:val=""/>
      <w:lvlJc w:val="left"/>
      <w:pPr>
        <w:ind w:left="4320" w:hanging="360"/>
      </w:pPr>
      <w:rPr>
        <w:rFonts w:hint="default" w:ascii="Wingdings" w:hAnsi="Wingdings"/>
      </w:rPr>
    </w:lvl>
    <w:lvl w:ilvl="6" w:tplc="DF987F7A">
      <w:start w:val="1"/>
      <w:numFmt w:val="bullet"/>
      <w:lvlText w:val=""/>
      <w:lvlJc w:val="left"/>
      <w:pPr>
        <w:ind w:left="5040" w:hanging="360"/>
      </w:pPr>
      <w:rPr>
        <w:rFonts w:hint="default" w:ascii="Symbol" w:hAnsi="Symbol"/>
      </w:rPr>
    </w:lvl>
    <w:lvl w:ilvl="7" w:tplc="CAC44E3E">
      <w:start w:val="1"/>
      <w:numFmt w:val="bullet"/>
      <w:lvlText w:val="o"/>
      <w:lvlJc w:val="left"/>
      <w:pPr>
        <w:ind w:left="5760" w:hanging="360"/>
      </w:pPr>
      <w:rPr>
        <w:rFonts w:hint="default" w:ascii="Courier New" w:hAnsi="Courier New"/>
      </w:rPr>
    </w:lvl>
    <w:lvl w:ilvl="8" w:tplc="1EBA479E">
      <w:start w:val="1"/>
      <w:numFmt w:val="bullet"/>
      <w:lvlText w:val=""/>
      <w:lvlJc w:val="left"/>
      <w:pPr>
        <w:ind w:left="6480" w:hanging="360"/>
      </w:pPr>
      <w:rPr>
        <w:rFonts w:hint="default" w:ascii="Wingdings" w:hAnsi="Wingdings"/>
      </w:rPr>
    </w:lvl>
  </w:abstractNum>
  <w:abstractNum w:abstractNumId="6" w15:restartNumberingAfterBreak="0">
    <w:nsid w:val="13CC36F8"/>
    <w:multiLevelType w:val="hybridMultilevel"/>
    <w:tmpl w:val="0FBE3E38"/>
    <w:lvl w:ilvl="0" w:tplc="4A7A85DE">
      <w:start w:val="1"/>
      <w:numFmt w:val="bullet"/>
      <w:lvlText w:val=""/>
      <w:lvlJc w:val="left"/>
      <w:pPr>
        <w:ind w:left="720" w:hanging="360"/>
      </w:pPr>
      <w:rPr>
        <w:rFonts w:hint="default" w:ascii="Symbol" w:hAnsi="Symbol"/>
      </w:rPr>
    </w:lvl>
    <w:lvl w:ilvl="1" w:tplc="1B969C14">
      <w:start w:val="1"/>
      <w:numFmt w:val="bullet"/>
      <w:lvlText w:val="o"/>
      <w:lvlJc w:val="left"/>
      <w:pPr>
        <w:ind w:left="1440" w:hanging="360"/>
      </w:pPr>
      <w:rPr>
        <w:rFonts w:hint="default" w:ascii="Courier New" w:hAnsi="Courier New"/>
      </w:rPr>
    </w:lvl>
    <w:lvl w:ilvl="2" w:tplc="267A9F36">
      <w:start w:val="1"/>
      <w:numFmt w:val="bullet"/>
      <w:lvlText w:val=""/>
      <w:lvlJc w:val="left"/>
      <w:pPr>
        <w:ind w:left="2160" w:hanging="360"/>
      </w:pPr>
      <w:rPr>
        <w:rFonts w:hint="default" w:ascii="Wingdings" w:hAnsi="Wingdings"/>
      </w:rPr>
    </w:lvl>
    <w:lvl w:ilvl="3" w:tplc="6E60D2C2">
      <w:start w:val="1"/>
      <w:numFmt w:val="bullet"/>
      <w:lvlText w:val=""/>
      <w:lvlJc w:val="left"/>
      <w:pPr>
        <w:ind w:left="2880" w:hanging="360"/>
      </w:pPr>
      <w:rPr>
        <w:rFonts w:hint="default" w:ascii="Symbol" w:hAnsi="Symbol"/>
      </w:rPr>
    </w:lvl>
    <w:lvl w:ilvl="4" w:tplc="F1060964">
      <w:start w:val="1"/>
      <w:numFmt w:val="bullet"/>
      <w:lvlText w:val="o"/>
      <w:lvlJc w:val="left"/>
      <w:pPr>
        <w:ind w:left="3600" w:hanging="360"/>
      </w:pPr>
      <w:rPr>
        <w:rFonts w:hint="default" w:ascii="Courier New" w:hAnsi="Courier New"/>
      </w:rPr>
    </w:lvl>
    <w:lvl w:ilvl="5" w:tplc="C58E5498">
      <w:start w:val="1"/>
      <w:numFmt w:val="bullet"/>
      <w:lvlText w:val=""/>
      <w:lvlJc w:val="left"/>
      <w:pPr>
        <w:ind w:left="4320" w:hanging="360"/>
      </w:pPr>
      <w:rPr>
        <w:rFonts w:hint="default" w:ascii="Wingdings" w:hAnsi="Wingdings"/>
      </w:rPr>
    </w:lvl>
    <w:lvl w:ilvl="6" w:tplc="C1881B18">
      <w:start w:val="1"/>
      <w:numFmt w:val="bullet"/>
      <w:lvlText w:val=""/>
      <w:lvlJc w:val="left"/>
      <w:pPr>
        <w:ind w:left="5040" w:hanging="360"/>
      </w:pPr>
      <w:rPr>
        <w:rFonts w:hint="default" w:ascii="Symbol" w:hAnsi="Symbol"/>
      </w:rPr>
    </w:lvl>
    <w:lvl w:ilvl="7" w:tplc="DEFE4A86">
      <w:start w:val="1"/>
      <w:numFmt w:val="bullet"/>
      <w:lvlText w:val="o"/>
      <w:lvlJc w:val="left"/>
      <w:pPr>
        <w:ind w:left="5760" w:hanging="360"/>
      </w:pPr>
      <w:rPr>
        <w:rFonts w:hint="default" w:ascii="Courier New" w:hAnsi="Courier New"/>
      </w:rPr>
    </w:lvl>
    <w:lvl w:ilvl="8" w:tplc="5286481E">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8E4C50"/>
    <w:multiLevelType w:val="hybridMultilevel"/>
    <w:tmpl w:val="DDCC85E4"/>
    <w:lvl w:ilvl="0" w:tplc="FD74E4EC">
      <w:start w:val="1"/>
      <w:numFmt w:val="bullet"/>
      <w:lvlText w:val=""/>
      <w:lvlJc w:val="left"/>
      <w:pPr>
        <w:ind w:left="720" w:hanging="360"/>
      </w:pPr>
      <w:rPr>
        <w:rFonts w:hint="default" w:ascii="Symbol" w:hAnsi="Symbol"/>
      </w:rPr>
    </w:lvl>
    <w:lvl w:ilvl="1" w:tplc="C1E04380">
      <w:start w:val="1"/>
      <w:numFmt w:val="bullet"/>
      <w:lvlText w:val="o"/>
      <w:lvlJc w:val="left"/>
      <w:pPr>
        <w:ind w:left="1440" w:hanging="360"/>
      </w:pPr>
      <w:rPr>
        <w:rFonts w:hint="default" w:ascii="Courier New" w:hAnsi="Courier New"/>
      </w:rPr>
    </w:lvl>
    <w:lvl w:ilvl="2" w:tplc="FF10CA16">
      <w:start w:val="1"/>
      <w:numFmt w:val="bullet"/>
      <w:lvlText w:val=""/>
      <w:lvlJc w:val="left"/>
      <w:pPr>
        <w:ind w:left="2160" w:hanging="360"/>
      </w:pPr>
      <w:rPr>
        <w:rFonts w:hint="default" w:ascii="Wingdings" w:hAnsi="Wingdings"/>
      </w:rPr>
    </w:lvl>
    <w:lvl w:ilvl="3" w:tplc="3B5C9660">
      <w:start w:val="1"/>
      <w:numFmt w:val="bullet"/>
      <w:lvlText w:val=""/>
      <w:lvlJc w:val="left"/>
      <w:pPr>
        <w:ind w:left="2880" w:hanging="360"/>
      </w:pPr>
      <w:rPr>
        <w:rFonts w:hint="default" w:ascii="Symbol" w:hAnsi="Symbol"/>
      </w:rPr>
    </w:lvl>
    <w:lvl w:ilvl="4" w:tplc="44E6BA14">
      <w:start w:val="1"/>
      <w:numFmt w:val="bullet"/>
      <w:lvlText w:val="o"/>
      <w:lvlJc w:val="left"/>
      <w:pPr>
        <w:ind w:left="3600" w:hanging="360"/>
      </w:pPr>
      <w:rPr>
        <w:rFonts w:hint="default" w:ascii="Courier New" w:hAnsi="Courier New"/>
      </w:rPr>
    </w:lvl>
    <w:lvl w:ilvl="5" w:tplc="2536D6A2">
      <w:start w:val="1"/>
      <w:numFmt w:val="bullet"/>
      <w:lvlText w:val=""/>
      <w:lvlJc w:val="left"/>
      <w:pPr>
        <w:ind w:left="4320" w:hanging="360"/>
      </w:pPr>
      <w:rPr>
        <w:rFonts w:hint="default" w:ascii="Wingdings" w:hAnsi="Wingdings"/>
      </w:rPr>
    </w:lvl>
    <w:lvl w:ilvl="6" w:tplc="94A4C344">
      <w:start w:val="1"/>
      <w:numFmt w:val="bullet"/>
      <w:lvlText w:val=""/>
      <w:lvlJc w:val="left"/>
      <w:pPr>
        <w:ind w:left="5040" w:hanging="360"/>
      </w:pPr>
      <w:rPr>
        <w:rFonts w:hint="default" w:ascii="Symbol" w:hAnsi="Symbol"/>
      </w:rPr>
    </w:lvl>
    <w:lvl w:ilvl="7" w:tplc="AF724E1A">
      <w:start w:val="1"/>
      <w:numFmt w:val="bullet"/>
      <w:lvlText w:val="o"/>
      <w:lvlJc w:val="left"/>
      <w:pPr>
        <w:ind w:left="5760" w:hanging="360"/>
      </w:pPr>
      <w:rPr>
        <w:rFonts w:hint="default" w:ascii="Courier New" w:hAnsi="Courier New"/>
      </w:rPr>
    </w:lvl>
    <w:lvl w:ilvl="8" w:tplc="90360010">
      <w:start w:val="1"/>
      <w:numFmt w:val="bullet"/>
      <w:lvlText w:val=""/>
      <w:lvlJc w:val="left"/>
      <w:pPr>
        <w:ind w:left="6480" w:hanging="360"/>
      </w:pPr>
      <w:rPr>
        <w:rFonts w:hint="default" w:ascii="Wingdings" w:hAnsi="Wingdings"/>
      </w:rPr>
    </w:lvl>
  </w:abstractNum>
  <w:abstractNum w:abstractNumId="10" w15:restartNumberingAfterBreak="0">
    <w:nsid w:val="1C1E6F83"/>
    <w:multiLevelType w:val="hybridMultilevel"/>
    <w:tmpl w:val="A7E6BE40"/>
    <w:lvl w:ilvl="0" w:tplc="3ABC9676">
      <w:start w:val="1"/>
      <w:numFmt w:val="bullet"/>
      <w:lvlText w:val=""/>
      <w:lvlJc w:val="left"/>
      <w:pPr>
        <w:ind w:left="720" w:hanging="360"/>
      </w:pPr>
      <w:rPr>
        <w:rFonts w:hint="default" w:ascii="Symbol" w:hAnsi="Symbol"/>
      </w:rPr>
    </w:lvl>
    <w:lvl w:ilvl="1" w:tplc="CC7C65B2">
      <w:start w:val="1"/>
      <w:numFmt w:val="bullet"/>
      <w:lvlText w:val="o"/>
      <w:lvlJc w:val="left"/>
      <w:pPr>
        <w:ind w:left="1440" w:hanging="360"/>
      </w:pPr>
      <w:rPr>
        <w:rFonts w:hint="default" w:ascii="Courier New" w:hAnsi="Courier New"/>
      </w:rPr>
    </w:lvl>
    <w:lvl w:ilvl="2" w:tplc="D4D8E37E">
      <w:start w:val="1"/>
      <w:numFmt w:val="bullet"/>
      <w:lvlText w:val=""/>
      <w:lvlJc w:val="left"/>
      <w:pPr>
        <w:ind w:left="2160" w:hanging="360"/>
      </w:pPr>
      <w:rPr>
        <w:rFonts w:hint="default" w:ascii="Wingdings" w:hAnsi="Wingdings"/>
      </w:rPr>
    </w:lvl>
    <w:lvl w:ilvl="3" w:tplc="02D2B1FE">
      <w:start w:val="1"/>
      <w:numFmt w:val="bullet"/>
      <w:lvlText w:val=""/>
      <w:lvlJc w:val="left"/>
      <w:pPr>
        <w:ind w:left="2880" w:hanging="360"/>
      </w:pPr>
      <w:rPr>
        <w:rFonts w:hint="default" w:ascii="Symbol" w:hAnsi="Symbol"/>
      </w:rPr>
    </w:lvl>
    <w:lvl w:ilvl="4" w:tplc="F9D4F300">
      <w:start w:val="1"/>
      <w:numFmt w:val="bullet"/>
      <w:lvlText w:val="o"/>
      <w:lvlJc w:val="left"/>
      <w:pPr>
        <w:ind w:left="3600" w:hanging="360"/>
      </w:pPr>
      <w:rPr>
        <w:rFonts w:hint="default" w:ascii="Courier New" w:hAnsi="Courier New"/>
      </w:rPr>
    </w:lvl>
    <w:lvl w:ilvl="5" w:tplc="FA94C132">
      <w:start w:val="1"/>
      <w:numFmt w:val="bullet"/>
      <w:lvlText w:val=""/>
      <w:lvlJc w:val="left"/>
      <w:pPr>
        <w:ind w:left="4320" w:hanging="360"/>
      </w:pPr>
      <w:rPr>
        <w:rFonts w:hint="default" w:ascii="Wingdings" w:hAnsi="Wingdings"/>
      </w:rPr>
    </w:lvl>
    <w:lvl w:ilvl="6" w:tplc="0C30079A">
      <w:start w:val="1"/>
      <w:numFmt w:val="bullet"/>
      <w:lvlText w:val=""/>
      <w:lvlJc w:val="left"/>
      <w:pPr>
        <w:ind w:left="5040" w:hanging="360"/>
      </w:pPr>
      <w:rPr>
        <w:rFonts w:hint="default" w:ascii="Symbol" w:hAnsi="Symbol"/>
      </w:rPr>
    </w:lvl>
    <w:lvl w:ilvl="7" w:tplc="DEA2A19A">
      <w:start w:val="1"/>
      <w:numFmt w:val="bullet"/>
      <w:lvlText w:val="o"/>
      <w:lvlJc w:val="left"/>
      <w:pPr>
        <w:ind w:left="5760" w:hanging="360"/>
      </w:pPr>
      <w:rPr>
        <w:rFonts w:hint="default" w:ascii="Courier New" w:hAnsi="Courier New"/>
      </w:rPr>
    </w:lvl>
    <w:lvl w:ilvl="8" w:tplc="2474C174">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36B3B74"/>
    <w:multiLevelType w:val="hybridMultilevel"/>
    <w:tmpl w:val="3634CC42"/>
    <w:lvl w:ilvl="0" w:tplc="95569E4E">
      <w:start w:val="1"/>
      <w:numFmt w:val="bullet"/>
      <w:lvlText w:val=""/>
      <w:lvlJc w:val="left"/>
      <w:pPr>
        <w:ind w:left="720" w:hanging="360"/>
      </w:pPr>
      <w:rPr>
        <w:rFonts w:hint="default" w:ascii="Symbol" w:hAnsi="Symbol"/>
      </w:rPr>
    </w:lvl>
    <w:lvl w:ilvl="1" w:tplc="A6D26D20">
      <w:start w:val="1"/>
      <w:numFmt w:val="bullet"/>
      <w:lvlText w:val="o"/>
      <w:lvlJc w:val="left"/>
      <w:pPr>
        <w:ind w:left="1440" w:hanging="360"/>
      </w:pPr>
      <w:rPr>
        <w:rFonts w:hint="default" w:ascii="Courier New" w:hAnsi="Courier New"/>
      </w:rPr>
    </w:lvl>
    <w:lvl w:ilvl="2" w:tplc="CD827F54">
      <w:start w:val="1"/>
      <w:numFmt w:val="bullet"/>
      <w:lvlText w:val=""/>
      <w:lvlJc w:val="left"/>
      <w:pPr>
        <w:ind w:left="2160" w:hanging="360"/>
      </w:pPr>
      <w:rPr>
        <w:rFonts w:hint="default" w:ascii="Wingdings" w:hAnsi="Wingdings"/>
      </w:rPr>
    </w:lvl>
    <w:lvl w:ilvl="3" w:tplc="447A4F2E">
      <w:start w:val="1"/>
      <w:numFmt w:val="bullet"/>
      <w:lvlText w:val=""/>
      <w:lvlJc w:val="left"/>
      <w:pPr>
        <w:ind w:left="2880" w:hanging="360"/>
      </w:pPr>
      <w:rPr>
        <w:rFonts w:hint="default" w:ascii="Symbol" w:hAnsi="Symbol"/>
      </w:rPr>
    </w:lvl>
    <w:lvl w:ilvl="4" w:tplc="E71C98B2">
      <w:start w:val="1"/>
      <w:numFmt w:val="bullet"/>
      <w:lvlText w:val="o"/>
      <w:lvlJc w:val="left"/>
      <w:pPr>
        <w:ind w:left="3600" w:hanging="360"/>
      </w:pPr>
      <w:rPr>
        <w:rFonts w:hint="default" w:ascii="Courier New" w:hAnsi="Courier New"/>
      </w:rPr>
    </w:lvl>
    <w:lvl w:ilvl="5" w:tplc="733C687E">
      <w:start w:val="1"/>
      <w:numFmt w:val="bullet"/>
      <w:lvlText w:val=""/>
      <w:lvlJc w:val="left"/>
      <w:pPr>
        <w:ind w:left="4320" w:hanging="360"/>
      </w:pPr>
      <w:rPr>
        <w:rFonts w:hint="default" w:ascii="Wingdings" w:hAnsi="Wingdings"/>
      </w:rPr>
    </w:lvl>
    <w:lvl w:ilvl="6" w:tplc="046E582C">
      <w:start w:val="1"/>
      <w:numFmt w:val="bullet"/>
      <w:lvlText w:val=""/>
      <w:lvlJc w:val="left"/>
      <w:pPr>
        <w:ind w:left="5040" w:hanging="360"/>
      </w:pPr>
      <w:rPr>
        <w:rFonts w:hint="default" w:ascii="Symbol" w:hAnsi="Symbol"/>
      </w:rPr>
    </w:lvl>
    <w:lvl w:ilvl="7" w:tplc="03BA5830">
      <w:start w:val="1"/>
      <w:numFmt w:val="bullet"/>
      <w:lvlText w:val="o"/>
      <w:lvlJc w:val="left"/>
      <w:pPr>
        <w:ind w:left="5760" w:hanging="360"/>
      </w:pPr>
      <w:rPr>
        <w:rFonts w:hint="default" w:ascii="Courier New" w:hAnsi="Courier New"/>
      </w:rPr>
    </w:lvl>
    <w:lvl w:ilvl="8" w:tplc="8F28742C">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5E6161F"/>
    <w:multiLevelType w:val="hybridMultilevel"/>
    <w:tmpl w:val="8C506E50"/>
    <w:lvl w:ilvl="0" w:tplc="5CDAA7AC">
      <w:start w:val="1"/>
      <w:numFmt w:val="bullet"/>
      <w:lvlText w:val=""/>
      <w:lvlJc w:val="left"/>
      <w:pPr>
        <w:ind w:left="720" w:hanging="360"/>
      </w:pPr>
      <w:rPr>
        <w:rFonts w:hint="default" w:ascii="Symbol" w:hAnsi="Symbol"/>
      </w:rPr>
    </w:lvl>
    <w:lvl w:ilvl="1" w:tplc="FF66A476">
      <w:start w:val="1"/>
      <w:numFmt w:val="bullet"/>
      <w:lvlText w:val="o"/>
      <w:lvlJc w:val="left"/>
      <w:pPr>
        <w:ind w:left="1440" w:hanging="360"/>
      </w:pPr>
      <w:rPr>
        <w:rFonts w:hint="default" w:ascii="Courier New" w:hAnsi="Courier New"/>
      </w:rPr>
    </w:lvl>
    <w:lvl w:ilvl="2" w:tplc="C53C1CE2">
      <w:start w:val="1"/>
      <w:numFmt w:val="bullet"/>
      <w:lvlText w:val=""/>
      <w:lvlJc w:val="left"/>
      <w:pPr>
        <w:ind w:left="2160" w:hanging="360"/>
      </w:pPr>
      <w:rPr>
        <w:rFonts w:hint="default" w:ascii="Wingdings" w:hAnsi="Wingdings"/>
      </w:rPr>
    </w:lvl>
    <w:lvl w:ilvl="3" w:tplc="640CB80E">
      <w:start w:val="1"/>
      <w:numFmt w:val="bullet"/>
      <w:lvlText w:val=""/>
      <w:lvlJc w:val="left"/>
      <w:pPr>
        <w:ind w:left="2880" w:hanging="360"/>
      </w:pPr>
      <w:rPr>
        <w:rFonts w:hint="default" w:ascii="Symbol" w:hAnsi="Symbol"/>
      </w:rPr>
    </w:lvl>
    <w:lvl w:ilvl="4" w:tplc="8AFC4A64">
      <w:start w:val="1"/>
      <w:numFmt w:val="bullet"/>
      <w:lvlText w:val="o"/>
      <w:lvlJc w:val="left"/>
      <w:pPr>
        <w:ind w:left="3600" w:hanging="360"/>
      </w:pPr>
      <w:rPr>
        <w:rFonts w:hint="default" w:ascii="Courier New" w:hAnsi="Courier New"/>
      </w:rPr>
    </w:lvl>
    <w:lvl w:ilvl="5" w:tplc="704466BC">
      <w:start w:val="1"/>
      <w:numFmt w:val="bullet"/>
      <w:lvlText w:val=""/>
      <w:lvlJc w:val="left"/>
      <w:pPr>
        <w:ind w:left="4320" w:hanging="360"/>
      </w:pPr>
      <w:rPr>
        <w:rFonts w:hint="default" w:ascii="Wingdings" w:hAnsi="Wingdings"/>
      </w:rPr>
    </w:lvl>
    <w:lvl w:ilvl="6" w:tplc="BC546EAA">
      <w:start w:val="1"/>
      <w:numFmt w:val="bullet"/>
      <w:lvlText w:val=""/>
      <w:lvlJc w:val="left"/>
      <w:pPr>
        <w:ind w:left="5040" w:hanging="360"/>
      </w:pPr>
      <w:rPr>
        <w:rFonts w:hint="default" w:ascii="Symbol" w:hAnsi="Symbol"/>
      </w:rPr>
    </w:lvl>
    <w:lvl w:ilvl="7" w:tplc="DDC2D428">
      <w:start w:val="1"/>
      <w:numFmt w:val="bullet"/>
      <w:lvlText w:val="o"/>
      <w:lvlJc w:val="left"/>
      <w:pPr>
        <w:ind w:left="5760" w:hanging="360"/>
      </w:pPr>
      <w:rPr>
        <w:rFonts w:hint="default" w:ascii="Courier New" w:hAnsi="Courier New"/>
      </w:rPr>
    </w:lvl>
    <w:lvl w:ilvl="8" w:tplc="A1A0E274">
      <w:start w:val="1"/>
      <w:numFmt w:val="bullet"/>
      <w:lvlText w:val=""/>
      <w:lvlJc w:val="left"/>
      <w:pPr>
        <w:ind w:left="6480" w:hanging="360"/>
      </w:pPr>
      <w:rPr>
        <w:rFonts w:hint="default" w:ascii="Wingdings" w:hAnsi="Wingdings"/>
      </w:rPr>
    </w:lvl>
  </w:abstractNum>
  <w:abstractNum w:abstractNumId="17" w15:restartNumberingAfterBreak="0">
    <w:nsid w:val="57505435"/>
    <w:multiLevelType w:val="hybridMultilevel"/>
    <w:tmpl w:val="92ECD478"/>
    <w:lvl w:ilvl="0" w:tplc="BB96E9AA">
      <w:start w:val="1"/>
      <w:numFmt w:val="bullet"/>
      <w:lvlText w:val=""/>
      <w:lvlJc w:val="left"/>
      <w:pPr>
        <w:ind w:left="720" w:hanging="360"/>
      </w:pPr>
      <w:rPr>
        <w:rFonts w:hint="default" w:ascii="Symbol" w:hAnsi="Symbol"/>
      </w:rPr>
    </w:lvl>
    <w:lvl w:ilvl="1" w:tplc="D854B734">
      <w:start w:val="1"/>
      <w:numFmt w:val="bullet"/>
      <w:lvlText w:val="o"/>
      <w:lvlJc w:val="left"/>
      <w:pPr>
        <w:ind w:left="1440" w:hanging="360"/>
      </w:pPr>
      <w:rPr>
        <w:rFonts w:hint="default" w:ascii="Courier New" w:hAnsi="Courier New"/>
      </w:rPr>
    </w:lvl>
    <w:lvl w:ilvl="2" w:tplc="F79EF764">
      <w:start w:val="1"/>
      <w:numFmt w:val="bullet"/>
      <w:lvlText w:val=""/>
      <w:lvlJc w:val="left"/>
      <w:pPr>
        <w:ind w:left="2160" w:hanging="360"/>
      </w:pPr>
      <w:rPr>
        <w:rFonts w:hint="default" w:ascii="Wingdings" w:hAnsi="Wingdings"/>
      </w:rPr>
    </w:lvl>
    <w:lvl w:ilvl="3" w:tplc="5DAE7900">
      <w:start w:val="1"/>
      <w:numFmt w:val="bullet"/>
      <w:lvlText w:val=""/>
      <w:lvlJc w:val="left"/>
      <w:pPr>
        <w:ind w:left="2880" w:hanging="360"/>
      </w:pPr>
      <w:rPr>
        <w:rFonts w:hint="default" w:ascii="Symbol" w:hAnsi="Symbol"/>
      </w:rPr>
    </w:lvl>
    <w:lvl w:ilvl="4" w:tplc="60FC2018">
      <w:start w:val="1"/>
      <w:numFmt w:val="bullet"/>
      <w:lvlText w:val="o"/>
      <w:lvlJc w:val="left"/>
      <w:pPr>
        <w:ind w:left="3600" w:hanging="360"/>
      </w:pPr>
      <w:rPr>
        <w:rFonts w:hint="default" w:ascii="Courier New" w:hAnsi="Courier New"/>
      </w:rPr>
    </w:lvl>
    <w:lvl w:ilvl="5" w:tplc="925EB72A">
      <w:start w:val="1"/>
      <w:numFmt w:val="bullet"/>
      <w:lvlText w:val=""/>
      <w:lvlJc w:val="left"/>
      <w:pPr>
        <w:ind w:left="4320" w:hanging="360"/>
      </w:pPr>
      <w:rPr>
        <w:rFonts w:hint="default" w:ascii="Wingdings" w:hAnsi="Wingdings"/>
      </w:rPr>
    </w:lvl>
    <w:lvl w:ilvl="6" w:tplc="71A896AA">
      <w:start w:val="1"/>
      <w:numFmt w:val="bullet"/>
      <w:lvlText w:val=""/>
      <w:lvlJc w:val="left"/>
      <w:pPr>
        <w:ind w:left="5040" w:hanging="360"/>
      </w:pPr>
      <w:rPr>
        <w:rFonts w:hint="default" w:ascii="Symbol" w:hAnsi="Symbol"/>
      </w:rPr>
    </w:lvl>
    <w:lvl w:ilvl="7" w:tplc="697E82DE">
      <w:start w:val="1"/>
      <w:numFmt w:val="bullet"/>
      <w:lvlText w:val="o"/>
      <w:lvlJc w:val="left"/>
      <w:pPr>
        <w:ind w:left="5760" w:hanging="360"/>
      </w:pPr>
      <w:rPr>
        <w:rFonts w:hint="default" w:ascii="Courier New" w:hAnsi="Courier New"/>
      </w:rPr>
    </w:lvl>
    <w:lvl w:ilvl="8" w:tplc="1F76763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1DA122C"/>
    <w:multiLevelType w:val="hybridMultilevel"/>
    <w:tmpl w:val="A0B4A0D2"/>
    <w:lvl w:ilvl="0" w:tplc="2D3E25CA">
      <w:start w:val="1"/>
      <w:numFmt w:val="bullet"/>
      <w:lvlText w:val=""/>
      <w:lvlJc w:val="left"/>
      <w:pPr>
        <w:ind w:left="720" w:hanging="360"/>
      </w:pPr>
      <w:rPr>
        <w:rFonts w:hint="default" w:ascii="Symbol" w:hAnsi="Symbol"/>
      </w:rPr>
    </w:lvl>
    <w:lvl w:ilvl="1" w:tplc="2CF4DA76">
      <w:start w:val="1"/>
      <w:numFmt w:val="bullet"/>
      <w:lvlText w:val="o"/>
      <w:lvlJc w:val="left"/>
      <w:pPr>
        <w:ind w:left="1440" w:hanging="360"/>
      </w:pPr>
      <w:rPr>
        <w:rFonts w:hint="default" w:ascii="Courier New" w:hAnsi="Courier New"/>
      </w:rPr>
    </w:lvl>
    <w:lvl w:ilvl="2" w:tplc="7068D094">
      <w:start w:val="1"/>
      <w:numFmt w:val="bullet"/>
      <w:lvlText w:val=""/>
      <w:lvlJc w:val="left"/>
      <w:pPr>
        <w:ind w:left="2160" w:hanging="360"/>
      </w:pPr>
      <w:rPr>
        <w:rFonts w:hint="default" w:ascii="Wingdings" w:hAnsi="Wingdings"/>
      </w:rPr>
    </w:lvl>
    <w:lvl w:ilvl="3" w:tplc="54CA5908">
      <w:start w:val="1"/>
      <w:numFmt w:val="bullet"/>
      <w:lvlText w:val=""/>
      <w:lvlJc w:val="left"/>
      <w:pPr>
        <w:ind w:left="2880" w:hanging="360"/>
      </w:pPr>
      <w:rPr>
        <w:rFonts w:hint="default" w:ascii="Symbol" w:hAnsi="Symbol"/>
      </w:rPr>
    </w:lvl>
    <w:lvl w:ilvl="4" w:tplc="F97E1FE4">
      <w:start w:val="1"/>
      <w:numFmt w:val="bullet"/>
      <w:lvlText w:val="o"/>
      <w:lvlJc w:val="left"/>
      <w:pPr>
        <w:ind w:left="3600" w:hanging="360"/>
      </w:pPr>
      <w:rPr>
        <w:rFonts w:hint="default" w:ascii="Courier New" w:hAnsi="Courier New"/>
      </w:rPr>
    </w:lvl>
    <w:lvl w:ilvl="5" w:tplc="B372B132">
      <w:start w:val="1"/>
      <w:numFmt w:val="bullet"/>
      <w:lvlText w:val=""/>
      <w:lvlJc w:val="left"/>
      <w:pPr>
        <w:ind w:left="4320" w:hanging="360"/>
      </w:pPr>
      <w:rPr>
        <w:rFonts w:hint="default" w:ascii="Wingdings" w:hAnsi="Wingdings"/>
      </w:rPr>
    </w:lvl>
    <w:lvl w:ilvl="6" w:tplc="46CA167C">
      <w:start w:val="1"/>
      <w:numFmt w:val="bullet"/>
      <w:lvlText w:val=""/>
      <w:lvlJc w:val="left"/>
      <w:pPr>
        <w:ind w:left="5040" w:hanging="360"/>
      </w:pPr>
      <w:rPr>
        <w:rFonts w:hint="default" w:ascii="Symbol" w:hAnsi="Symbol"/>
      </w:rPr>
    </w:lvl>
    <w:lvl w:ilvl="7" w:tplc="136C8C50">
      <w:start w:val="1"/>
      <w:numFmt w:val="bullet"/>
      <w:lvlText w:val="o"/>
      <w:lvlJc w:val="left"/>
      <w:pPr>
        <w:ind w:left="5760" w:hanging="360"/>
      </w:pPr>
      <w:rPr>
        <w:rFonts w:hint="default" w:ascii="Courier New" w:hAnsi="Courier New"/>
      </w:rPr>
    </w:lvl>
    <w:lvl w:ilvl="8" w:tplc="5324249A">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17"/>
  </w:num>
  <w:num w:numId="4">
    <w:abstractNumId w:val="12"/>
  </w:num>
  <w:num w:numId="5">
    <w:abstractNumId w:val="10"/>
  </w:num>
  <w:num w:numId="6">
    <w:abstractNumId w:val="2"/>
  </w:num>
  <w:num w:numId="7">
    <w:abstractNumId w:val="5"/>
  </w:num>
  <w:num w:numId="8">
    <w:abstractNumId w:val="22"/>
  </w:num>
  <w:num w:numId="9">
    <w:abstractNumId w:val="16"/>
  </w:num>
  <w:num w:numId="10">
    <w:abstractNumId w:val="3"/>
  </w:num>
  <w:num w:numId="11">
    <w:abstractNumId w:val="7"/>
  </w:num>
  <w:num w:numId="12">
    <w:abstractNumId w:val="11"/>
  </w:num>
  <w:num w:numId="13">
    <w:abstractNumId w:val="19"/>
  </w:num>
  <w:num w:numId="14">
    <w:abstractNumId w:val="0"/>
  </w:num>
  <w:num w:numId="15">
    <w:abstractNumId w:val="23"/>
  </w:num>
  <w:num w:numId="16">
    <w:abstractNumId w:val="4"/>
  </w:num>
  <w:num w:numId="17">
    <w:abstractNumId w:val="21"/>
  </w:num>
  <w:num w:numId="18">
    <w:abstractNumId w:val="1"/>
  </w:num>
  <w:num w:numId="19">
    <w:abstractNumId w:val="15"/>
  </w:num>
  <w:num w:numId="20">
    <w:abstractNumId w:val="20"/>
  </w:num>
  <w:num w:numId="21">
    <w:abstractNumId w:val="14"/>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5C5C"/>
    <w:rsid w:val="0072768E"/>
    <w:rsid w:val="00735CA6"/>
    <w:rsid w:val="008B7A49"/>
    <w:rsid w:val="00CB4A10"/>
    <w:rsid w:val="00CB5ECD"/>
    <w:rsid w:val="00D42BA0"/>
    <w:rsid w:val="00EA6352"/>
    <w:rsid w:val="00F03E5B"/>
    <w:rsid w:val="00F54DE0"/>
    <w:rsid w:val="00FE436E"/>
    <w:rsid w:val="050C1C18"/>
    <w:rsid w:val="0C4F92B6"/>
    <w:rsid w:val="10B09B19"/>
    <w:rsid w:val="132C6620"/>
    <w:rsid w:val="1947DEF5"/>
    <w:rsid w:val="1D688794"/>
    <w:rsid w:val="37C44F22"/>
    <w:rsid w:val="3EEB8EC4"/>
    <w:rsid w:val="42158380"/>
    <w:rsid w:val="51377ECE"/>
    <w:rsid w:val="643AA93B"/>
    <w:rsid w:val="6C1D1FAB"/>
    <w:rsid w:val="6E4E302C"/>
    <w:rsid w:val="76986249"/>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2019-04-03T11:29:00.0000000Z</dcterms:created>
  <dcterms:modified xsi:type="dcterms:W3CDTF">2020-06-15T13:36:28.6620489Z</dcterms:modified>
</coreProperties>
</file>