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84A9EC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84A9ECC"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584A9ECC" w14:paraId="413148C3" w14:textId="77777777">
        <w:tc>
          <w:tcPr>
            <w:tcW w:w="4500" w:type="dxa"/>
            <w:shd w:val="clear" w:color="auto" w:fill="4B658D"/>
            <w:tcMar/>
          </w:tcPr>
          <w:p w:rsidRPr="000838E6" w:rsidR="0072768E" w:rsidP="51377ECE" w:rsidRDefault="0072768E" w14:paraId="236CB124" w14:textId="0F65DC7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3703C">
              <w:rPr>
                <w:rFonts w:ascii="Calibri" w:hAnsi="Calibri" w:eastAsia="Times New Roman" w:cs="Times New Roman"/>
                <w:color w:val="FFFFFF" w:themeColor="background1"/>
                <w:sz w:val="22"/>
                <w:szCs w:val="22"/>
                <w:bdr w:val="none" w:color="auto" w:sz="0" w:space="0" w:frame="1"/>
                <w:lang w:eastAsia="zh-CN"/>
              </w:rPr>
              <w:t>9</w:t>
            </w:r>
            <w:r w:rsidRPr="0073703C" w:rsidR="0073703C">
              <w:rPr>
                <w:rFonts w:ascii="Calibri" w:hAnsi="Calibri" w:eastAsia="Times New Roman" w:cs="Times New Roman"/>
                <w:color w:val="FFFFFF" w:themeColor="background1"/>
                <w:sz w:val="22"/>
                <w:szCs w:val="22"/>
                <w:bdr w:val="none" w:color="auto" w:sz="0" w:space="0" w:frame="1"/>
                <w:vertAlign w:val="superscript"/>
                <w:lang w:eastAsia="zh-CN"/>
              </w:rPr>
              <w:t>th</w:t>
            </w:r>
            <w:r w:rsidR="0073703C">
              <w:rPr>
                <w:rFonts w:ascii="Calibri" w:hAnsi="Calibri" w:eastAsia="Times New Roman" w:cs="Times New Roman"/>
                <w:color w:val="FFFFFF" w:themeColor="background1"/>
                <w:sz w:val="22"/>
                <w:szCs w:val="22"/>
                <w:bdr w:val="none" w:color="auto" w:sz="0" w:space="0" w:frame="1"/>
                <w:lang w:eastAsia="zh-CN"/>
              </w:rPr>
              <w:t xml:space="preserve"> March 2016</w:t>
            </w:r>
          </w:p>
        </w:tc>
        <w:tc>
          <w:tcPr>
            <w:tcW w:w="4500" w:type="dxa"/>
            <w:shd w:val="clear" w:color="auto" w:fill="4B658D"/>
            <w:tcMar/>
          </w:tcPr>
          <w:p w:rsidRPr="000838E6" w:rsidR="0072768E" w:rsidP="51377ECE" w:rsidRDefault="0072768E" w14:paraId="1BD478F6" w14:textId="6661BCE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3703C">
              <w:rPr>
                <w:rFonts w:ascii="Calibri" w:hAnsi="Calibri" w:eastAsia="Times New Roman" w:cs="Times New Roman"/>
                <w:color w:val="FFFFFF" w:themeColor="background1"/>
                <w:sz w:val="22"/>
                <w:szCs w:val="22"/>
                <w:bdr w:val="none" w:color="auto" w:sz="0" w:space="0" w:frame="1"/>
                <w:lang w:eastAsia="zh-CN"/>
              </w:rPr>
              <w:t>W</w:t>
            </w:r>
            <w:r w:rsidR="0073703C">
              <w:rPr>
                <w:rFonts w:eastAsia="Times New Roman" w:cs="Times New Roman"/>
                <w:color w:val="FFFFFF" w:themeColor="background1"/>
                <w:bdr w:val="none" w:color="auto" w:sz="0" w:space="0" w:frame="1"/>
                <w:lang w:eastAsia="zh-CN"/>
              </w:rPr>
              <w:t>ayne Marshall</w:t>
            </w:r>
          </w:p>
        </w:tc>
      </w:tr>
      <w:tr w:rsidR="0072768E" w:rsidTr="584A9ECC" w14:paraId="4B113E32" w14:textId="77777777">
        <w:tc>
          <w:tcPr>
            <w:tcW w:w="4500" w:type="dxa"/>
            <w:tcMar/>
          </w:tcPr>
          <w:p w:rsidRPr="000838E6" w:rsidR="0072768E" w:rsidP="6636D305" w:rsidRDefault="0072768E" w14:paraId="1AC1410D" w14:textId="3102F805">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4D6987D">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10E44C5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w:t>
            </w:r>
            <w:r w:rsidR="0073703C">
              <w:rPr>
                <w:rFonts w:ascii="Calibri" w:hAnsi="Calibri" w:eastAsia="Times New Roman" w:cs="Times New Roman"/>
                <w:color w:val="4B658D"/>
                <w:sz w:val="22"/>
                <w:szCs w:val="22"/>
                <w:bdr w:val="none" w:color="auto" w:sz="0" w:space="0" w:frame="1"/>
                <w:lang w:eastAsia="zh-CN"/>
              </w:rPr>
              <w:t>ead of Humanities</w:t>
            </w:r>
          </w:p>
        </w:tc>
      </w:tr>
      <w:tr w:rsidR="0072768E" w:rsidTr="584A9ECC"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44E50DDB">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w:t>
            </w:r>
            <w:r w:rsidRPr="0072768E" w:rsidR="051BA7B3">
              <w:rPr>
                <w:rFonts w:ascii="Calibri" w:hAnsi="Calibri" w:eastAsia="Times New Roman" w:cs="Times New Roman"/>
                <w:color w:val="FFFFFF" w:themeColor="background1"/>
                <w:sz w:val="22"/>
                <w:szCs w:val="22"/>
                <w:bdr w:val="none" w:color="auto" w:sz="0" w:space="0" w:frame="1"/>
                <w:lang w:eastAsia="zh-CN"/>
              </w:rPr>
              <w:t xml:space="preserve">14/8/2020</w:t>
            </w:r>
          </w:p>
        </w:tc>
      </w:tr>
      <w:tr w:rsidR="0072768E" w:rsidTr="584A9EC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636D305" w:rsidRDefault="51377ECE" w14:paraId="30E4B249" w14:textId="11047AA9">
            <w:pPr>
              <w:pStyle w:val="paragraph"/>
              <w:spacing w:before="0" w:beforeAutospacing="off" w:after="0" w:afterAutospacing="off"/>
              <w:textAlignment w:val="baseline"/>
              <w:rPr>
                <w:rStyle w:val="normaltextrun"/>
                <w:rFonts w:ascii="Calibri" w:hAnsi="Calibri" w:cs="Arial"/>
                <w:color w:val="4B658D"/>
                <w:sz w:val="22"/>
                <w:szCs w:val="22"/>
              </w:rPr>
            </w:pPr>
            <w:r w:rsidRPr="25018E55" w:rsidR="6636D305">
              <w:rPr>
                <w:rStyle w:val="normaltextrun"/>
                <w:rFonts w:ascii="Calibri" w:hAnsi="Calibri" w:cs="Arial"/>
                <w:color w:val="4B658D"/>
                <w:sz w:val="22"/>
                <w:szCs w:val="22"/>
              </w:rPr>
              <w:t xml:space="preserve">Date: </w:t>
            </w:r>
            <w:r w:rsidRPr="25018E55" w:rsidR="6636D305">
              <w:rPr>
                <w:rStyle w:val="normaltextrun"/>
                <w:rFonts w:ascii="Calibri" w:hAnsi="Calibri" w:cs="Arial"/>
                <w:color w:val="4B658D"/>
                <w:sz w:val="22"/>
                <w:szCs w:val="22"/>
              </w:rPr>
              <w:t>14/08/20</w:t>
            </w:r>
            <w:r w:rsidRPr="25018E55" w:rsidR="6A6733FC">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73703C" w:rsidR="0073703C" w:rsidP="0073703C" w:rsidRDefault="0073703C" w14:paraId="67B9609D" w14:textId="1272A7FA">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This policy has been set up to ensure that all foundation students within the college have an ongoing review of performance based on overall objectives.</w:t>
      </w:r>
      <w:r w:rsidRPr="0073703C">
        <w:rPr>
          <w:rFonts w:ascii="Calibri" w:hAnsi="Calibri" w:eastAsia="Times New Roman" w:cs="Calibri"/>
          <w:noProof w:val="0"/>
          <w:lang w:eastAsia="en-GB"/>
        </w:rPr>
        <w:t> </w:t>
      </w:r>
    </w:p>
    <w:p w:rsidRPr="0073703C" w:rsidR="0073703C" w:rsidP="0073703C" w:rsidRDefault="0073703C" w14:paraId="4DBC42F9"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A621F6D"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 xml:space="preserve">The review will </w:t>
      </w:r>
      <w:proofErr w:type="gramStart"/>
      <w:r w:rsidRPr="0073703C">
        <w:rPr>
          <w:rFonts w:ascii="Calibri" w:hAnsi="Calibri" w:eastAsia="Times New Roman" w:cs="Calibri"/>
          <w:noProof w:val="0"/>
          <w:lang w:val="en-US" w:eastAsia="en-GB"/>
        </w:rPr>
        <w:t>take into account</w:t>
      </w:r>
      <w:proofErr w:type="gramEnd"/>
      <w:r w:rsidRPr="0073703C">
        <w:rPr>
          <w:rFonts w:ascii="Calibri" w:hAnsi="Calibri" w:eastAsia="Times New Roman" w:cs="Calibri"/>
          <w:noProof w:val="0"/>
          <w:lang w:val="en-US" w:eastAsia="en-GB"/>
        </w:rPr>
        <w:t xml:space="preserve"> their results from term 1 exams they take in January of each year for Humanities and Science and the February review of work in Art.</w:t>
      </w:r>
      <w:r w:rsidRPr="0073703C">
        <w:rPr>
          <w:rFonts w:ascii="Calibri" w:hAnsi="Calibri" w:eastAsia="Times New Roman" w:cs="Calibri"/>
          <w:noProof w:val="0"/>
          <w:lang w:eastAsia="en-GB"/>
        </w:rPr>
        <w:t> </w:t>
      </w:r>
    </w:p>
    <w:p w:rsidRPr="0073703C" w:rsidR="0073703C" w:rsidP="0073703C" w:rsidRDefault="0073703C" w14:paraId="315C71B0"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28245A7"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The process will be as follows:</w:t>
      </w:r>
      <w:r w:rsidRPr="0073703C">
        <w:rPr>
          <w:rFonts w:ascii="Calibri" w:hAnsi="Calibri" w:eastAsia="Times New Roman" w:cs="Calibri"/>
          <w:noProof w:val="0"/>
          <w:lang w:eastAsia="en-GB"/>
        </w:rPr>
        <w:t> </w:t>
      </w:r>
    </w:p>
    <w:p w:rsidRPr="0073703C" w:rsidR="0073703C" w:rsidP="0073703C" w:rsidRDefault="0073703C" w14:paraId="1AB6F3E8"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7B7D5C2" w14:textId="77777777">
      <w:pPr>
        <w:numPr>
          <w:ilvl w:val="0"/>
          <w:numId w:val="25"/>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Once the January results / February review have taken place and or have been moderated and confirmed these will be reviewed by the Head of Department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the Principal and the tutor (if applicable) using the information shown below.</w:t>
      </w:r>
      <w:r w:rsidRPr="0073703C">
        <w:rPr>
          <w:rFonts w:ascii="Calibri" w:hAnsi="Calibri" w:eastAsia="Times New Roman" w:cs="Calibri"/>
          <w:noProof w:val="0"/>
          <w:lang w:eastAsia="en-GB"/>
        </w:rPr>
        <w:t> </w:t>
      </w:r>
    </w:p>
    <w:p w:rsidRPr="0073703C" w:rsidR="0073703C" w:rsidP="0073703C" w:rsidRDefault="0073703C" w14:paraId="62906272"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81D89B4" w14:textId="77777777">
      <w:pPr>
        <w:numPr>
          <w:ilvl w:val="0"/>
          <w:numId w:val="26"/>
        </w:numPr>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will compile a spreadsheet showing all relevant information:</w:t>
      </w:r>
      <w:r w:rsidRPr="0073703C">
        <w:rPr>
          <w:rFonts w:ascii="Calibri" w:hAnsi="Calibri" w:eastAsia="Times New Roman" w:cs="Calibri"/>
          <w:noProof w:val="0"/>
          <w:lang w:eastAsia="en-GB"/>
        </w:rPr>
        <w:t> </w:t>
      </w:r>
    </w:p>
    <w:p w:rsidRPr="0073703C" w:rsidR="0073703C" w:rsidP="0073703C" w:rsidRDefault="0073703C" w14:paraId="00389383"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57FC942"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Name</w:t>
      </w:r>
      <w:r w:rsidRPr="0073703C">
        <w:rPr>
          <w:rFonts w:ascii="Calibri" w:hAnsi="Calibri" w:eastAsia="Times New Roman" w:cs="Calibri"/>
          <w:noProof w:val="0"/>
          <w:lang w:eastAsia="en-GB"/>
        </w:rPr>
        <w:t> </w:t>
      </w:r>
    </w:p>
    <w:p w:rsidRPr="0073703C" w:rsidR="0073703C" w:rsidP="0073703C" w:rsidRDefault="0073703C" w14:paraId="62589316"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Nationality</w:t>
      </w:r>
      <w:r w:rsidRPr="0073703C">
        <w:rPr>
          <w:rFonts w:ascii="Calibri" w:hAnsi="Calibri" w:eastAsia="Times New Roman" w:cs="Calibri"/>
          <w:noProof w:val="0"/>
          <w:lang w:eastAsia="en-GB"/>
        </w:rPr>
        <w:t> </w:t>
      </w:r>
    </w:p>
    <w:p w:rsidRPr="0073703C" w:rsidR="0073703C" w:rsidP="0073703C" w:rsidRDefault="0073703C" w14:paraId="7B0F9E58" w14:textId="77777777">
      <w:pPr>
        <w:numPr>
          <w:ilvl w:val="0"/>
          <w:numId w:val="27"/>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ID</w:t>
      </w:r>
      <w:r w:rsidRPr="0073703C">
        <w:rPr>
          <w:rFonts w:ascii="Calibri" w:hAnsi="Calibri" w:eastAsia="Times New Roman" w:cs="Calibri"/>
          <w:noProof w:val="0"/>
          <w:lang w:eastAsia="en-GB"/>
        </w:rPr>
        <w:t> </w:t>
      </w:r>
    </w:p>
    <w:p w:rsidRPr="0073703C" w:rsidR="0073703C" w:rsidP="0073703C" w:rsidRDefault="0073703C" w14:paraId="213A82D7"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username </w:t>
      </w:r>
      <w:r w:rsidRPr="0073703C">
        <w:rPr>
          <w:rFonts w:ascii="Calibri" w:hAnsi="Calibri" w:eastAsia="Times New Roman" w:cs="Calibri"/>
          <w:noProof w:val="0"/>
          <w:lang w:eastAsia="en-GB"/>
        </w:rPr>
        <w:t> </w:t>
      </w:r>
    </w:p>
    <w:p w:rsidRPr="0073703C" w:rsidR="0073703C" w:rsidP="0073703C" w:rsidRDefault="0073703C" w14:paraId="5CBA4919"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UCAS password</w:t>
      </w:r>
      <w:r w:rsidRPr="0073703C">
        <w:rPr>
          <w:rFonts w:ascii="Calibri" w:hAnsi="Calibri" w:eastAsia="Times New Roman" w:cs="Calibri"/>
          <w:noProof w:val="0"/>
          <w:lang w:eastAsia="en-GB"/>
        </w:rPr>
        <w:t> </w:t>
      </w:r>
    </w:p>
    <w:p w:rsidRPr="0073703C" w:rsidR="0073703C" w:rsidP="0073703C" w:rsidRDefault="0073703C" w14:paraId="7193197F"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Results per subject</w:t>
      </w:r>
      <w:r w:rsidRPr="0073703C">
        <w:rPr>
          <w:rFonts w:ascii="Calibri" w:hAnsi="Calibri" w:eastAsia="Times New Roman" w:cs="Calibri"/>
          <w:noProof w:val="0"/>
          <w:lang w:eastAsia="en-GB"/>
        </w:rPr>
        <w:t> </w:t>
      </w:r>
    </w:p>
    <w:p w:rsidRPr="0073703C" w:rsidR="0073703C" w:rsidP="0073703C" w:rsidRDefault="0073703C" w14:paraId="3346200A"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Overall results for the exam series</w:t>
      </w:r>
      <w:r w:rsidRPr="0073703C">
        <w:rPr>
          <w:rFonts w:ascii="Calibri" w:hAnsi="Calibri" w:eastAsia="Times New Roman" w:cs="Calibri"/>
          <w:noProof w:val="0"/>
          <w:lang w:eastAsia="en-GB"/>
        </w:rPr>
        <w:t> </w:t>
      </w:r>
    </w:p>
    <w:p w:rsidRPr="0073703C" w:rsidR="0073703C" w:rsidP="0073703C" w:rsidRDefault="0073703C" w14:paraId="2447DFB3" w14:textId="77777777">
      <w:pPr>
        <w:numPr>
          <w:ilvl w:val="0"/>
          <w:numId w:val="28"/>
        </w:numPr>
        <w:tabs>
          <w:tab w:val="clear" w:pos="720"/>
          <w:tab w:val="num" w:pos="0"/>
        </w:tabs>
        <w:ind w:left="37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University options and entry requirements</w:t>
      </w:r>
      <w:r w:rsidRPr="0073703C">
        <w:rPr>
          <w:rFonts w:ascii="Calibri" w:hAnsi="Calibri" w:eastAsia="Times New Roman" w:cs="Calibri"/>
          <w:noProof w:val="0"/>
          <w:lang w:eastAsia="en-GB"/>
        </w:rPr>
        <w:t> </w:t>
      </w:r>
    </w:p>
    <w:p w:rsidRPr="0073703C" w:rsidR="0073703C" w:rsidP="0073703C" w:rsidRDefault="0073703C" w14:paraId="745D951D" w14:textId="77777777">
      <w:pPr>
        <w:ind w:left="1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452E777D" w14:textId="77777777">
      <w:pPr>
        <w:numPr>
          <w:ilvl w:val="0"/>
          <w:numId w:val="29"/>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Any students failing behind their key objections will then be asked to attend a meeting with 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where a plan of action for improvement will be discussed and agreed.</w:t>
      </w:r>
      <w:r w:rsidRPr="0073703C">
        <w:rPr>
          <w:rFonts w:ascii="Calibri" w:hAnsi="Calibri" w:eastAsia="Times New Roman" w:cs="Calibri"/>
          <w:noProof w:val="0"/>
          <w:lang w:eastAsia="en-GB"/>
        </w:rPr>
        <w:t> </w:t>
      </w:r>
    </w:p>
    <w:p w:rsidRPr="0073703C" w:rsidR="0073703C" w:rsidP="0073703C" w:rsidRDefault="0073703C" w14:paraId="22AADD4A"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FF8226C" w14:textId="77777777">
      <w:pPr>
        <w:ind w:left="6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D4D481A" w14:textId="77777777">
      <w:pPr>
        <w:numPr>
          <w:ilvl w:val="0"/>
          <w:numId w:val="30"/>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 xml:space="preserve">The plan of action will then be signed by the student,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the tutor (if applicable) and kept on the student’s file.</w:t>
      </w:r>
      <w:r w:rsidRPr="0073703C">
        <w:rPr>
          <w:rFonts w:ascii="Calibri" w:hAnsi="Calibri" w:eastAsia="Times New Roman" w:cs="Calibri"/>
          <w:noProof w:val="0"/>
          <w:lang w:eastAsia="en-GB"/>
        </w:rPr>
        <w:t> </w:t>
      </w:r>
    </w:p>
    <w:p w:rsidRPr="0073703C" w:rsidR="0073703C" w:rsidP="0073703C" w:rsidRDefault="0073703C" w14:paraId="58D3D021" w14:textId="77777777">
      <w:pPr>
        <w:ind w:left="735" w:hanging="360"/>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50E47527" w14:textId="77777777">
      <w:pPr>
        <w:numPr>
          <w:ilvl w:val="0"/>
          <w:numId w:val="31"/>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parents and or agent of the student will be informed of the plan and given a copy.</w:t>
      </w:r>
      <w:r w:rsidRPr="0073703C">
        <w:rPr>
          <w:rFonts w:ascii="Calibri" w:hAnsi="Calibri" w:eastAsia="Times New Roman" w:cs="Calibri"/>
          <w:noProof w:val="0"/>
          <w:lang w:eastAsia="en-GB"/>
        </w:rPr>
        <w:t> </w:t>
      </w:r>
    </w:p>
    <w:p w:rsidRPr="0073703C" w:rsidR="0073703C" w:rsidP="0073703C" w:rsidRDefault="0073703C" w14:paraId="676F39F9"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310FF95F" w14:textId="77777777">
      <w:pPr>
        <w:numPr>
          <w:ilvl w:val="0"/>
          <w:numId w:val="32"/>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lastRenderedPageBreak/>
        <w:t xml:space="preserve">The </w:t>
      </w:r>
      <w:proofErr w:type="spellStart"/>
      <w:r w:rsidRPr="0073703C">
        <w:rPr>
          <w:rFonts w:ascii="Calibri" w:hAnsi="Calibri" w:eastAsia="Times New Roman" w:cs="Calibri"/>
          <w:noProof w:val="0"/>
          <w:lang w:val="en-US" w:eastAsia="en-GB"/>
        </w:rPr>
        <w:t>HoD</w:t>
      </w:r>
      <w:proofErr w:type="spellEnd"/>
      <w:r w:rsidRPr="0073703C">
        <w:rPr>
          <w:rFonts w:ascii="Calibri" w:hAnsi="Calibri" w:eastAsia="Times New Roman" w:cs="Calibri"/>
          <w:noProof w:val="0"/>
          <w:lang w:val="en-US" w:eastAsia="en-GB"/>
        </w:rPr>
        <w:t xml:space="preserve"> and tutor (if applicable) will then review the action plan at the weekly tutor meetings and take appropriate action if the student fails to achieve the laid down weekly goals / objectives.</w:t>
      </w:r>
      <w:r w:rsidRPr="0073703C">
        <w:rPr>
          <w:rFonts w:ascii="Calibri" w:hAnsi="Calibri" w:eastAsia="Times New Roman" w:cs="Calibri"/>
          <w:noProof w:val="0"/>
          <w:lang w:eastAsia="en-GB"/>
        </w:rPr>
        <w:t> </w:t>
      </w:r>
    </w:p>
    <w:p w:rsidRPr="0073703C" w:rsidR="0073703C" w:rsidP="0073703C" w:rsidRDefault="0073703C" w14:paraId="4CDE8B4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1091ED80" w14:textId="77777777">
      <w:pPr>
        <w:numPr>
          <w:ilvl w:val="0"/>
          <w:numId w:val="33"/>
        </w:numPr>
        <w:ind w:left="285" w:firstLine="0"/>
        <w:textAlignment w:val="baseline"/>
        <w:rPr>
          <w:rFonts w:ascii="Calibri" w:hAnsi="Calibri" w:eastAsia="Times New Roman" w:cs="Calibri"/>
          <w:noProof w:val="0"/>
          <w:lang w:eastAsia="en-GB"/>
        </w:rPr>
      </w:pPr>
      <w:r w:rsidRPr="0073703C">
        <w:rPr>
          <w:rFonts w:ascii="Calibri" w:hAnsi="Calibri" w:eastAsia="Times New Roman" w:cs="Calibri"/>
          <w:noProof w:val="0"/>
          <w:lang w:val="en-US" w:eastAsia="en-GB"/>
        </w:rPr>
        <w:t>The next review will follow the research exams / re-take exams / practical exams (Projects) and the same process highlighted above will be followed. </w:t>
      </w:r>
      <w:r w:rsidRPr="0073703C">
        <w:rPr>
          <w:rFonts w:ascii="Calibri" w:hAnsi="Calibri" w:eastAsia="Times New Roman" w:cs="Calibri"/>
          <w:noProof w:val="0"/>
          <w:lang w:eastAsia="en-GB"/>
        </w:rPr>
        <w:t> </w:t>
      </w:r>
    </w:p>
    <w:p w:rsidRPr="0073703C" w:rsidR="0073703C" w:rsidP="0073703C" w:rsidRDefault="0073703C" w14:paraId="4950FEA6"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0073703C" w:rsidRDefault="0073703C" w14:paraId="4345F428"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val="en-US" w:eastAsia="en-GB"/>
        </w:rPr>
        <w:t>It is hope that the micromanagement of struggling / underperforming students will give them a much better chance of achieving their goals / objectives.</w:t>
      </w:r>
      <w:r w:rsidRPr="0073703C">
        <w:rPr>
          <w:rFonts w:ascii="Calibri" w:hAnsi="Calibri" w:eastAsia="Times New Roman" w:cs="Calibri"/>
          <w:noProof w:val="0"/>
          <w:lang w:eastAsia="en-GB"/>
        </w:rPr>
        <w:t> </w:t>
      </w:r>
    </w:p>
    <w:p w:rsidRPr="0073703C" w:rsidR="0073703C" w:rsidP="0073703C" w:rsidRDefault="0073703C" w14:paraId="6DB471CE"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7ECC6B" w14:textId="67CA4EEA">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St Andrew’s is committed to continue the training and professional development of their teaching staff to</w:t>
      </w:r>
      <w:bookmarkStart w:name="_GoBack" w:id="0"/>
      <w:bookmarkEnd w:id="0"/>
      <w:r w:rsidRPr="0073703C">
        <w:rPr>
          <w:rFonts w:ascii="Calibri" w:hAnsi="Calibri" w:eastAsia="Times New Roman" w:cs="Calibri"/>
          <w:noProof w:val="0"/>
          <w:lang w:eastAsia="en-GB"/>
        </w:rPr>
        <w:t>:  </w:t>
      </w:r>
    </w:p>
    <w:p w:rsidRPr="0073703C" w:rsidR="0073703C" w:rsidP="0073703C" w:rsidRDefault="0073703C" w14:paraId="217503F5"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212594BD"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Set and maintain professional standards and boundaries  </w:t>
      </w:r>
    </w:p>
    <w:p w:rsidRPr="0073703C" w:rsidR="0073703C" w:rsidP="0073703C" w:rsidRDefault="0073703C" w14:paraId="39C7DC1F"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Maintain job satisfaction  </w:t>
      </w:r>
    </w:p>
    <w:p w:rsidRPr="0073703C" w:rsidR="0073703C" w:rsidP="0073703C" w:rsidRDefault="0073703C" w14:paraId="43545359"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Identify coping mechanisms to manage stress </w:t>
      </w:r>
    </w:p>
    <w:p w:rsidRPr="0073703C" w:rsidR="0073703C" w:rsidP="0073703C" w:rsidRDefault="0073703C" w14:paraId="150E5F1E" w14:textId="77777777">
      <w:pPr>
        <w:numPr>
          <w:ilvl w:val="0"/>
          <w:numId w:val="34"/>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Manage time effectively  </w:t>
      </w:r>
    </w:p>
    <w:p w:rsidRPr="0073703C" w:rsidR="0073703C" w:rsidP="0073703C" w:rsidRDefault="0073703C" w14:paraId="6363B6F2"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Address the demands of the teaching job itself and how to make appropriate referrals for support.   </w:t>
      </w:r>
    </w:p>
    <w:p w:rsidRPr="0073703C" w:rsidR="0073703C" w:rsidP="0073703C" w:rsidRDefault="0073703C" w14:paraId="036E52D6" w14:textId="77777777">
      <w:pPr>
        <w:numPr>
          <w:ilvl w:val="0"/>
          <w:numId w:val="35"/>
        </w:numPr>
        <w:shd w:val="clear" w:color="auto" w:fill="FFFFFF"/>
        <w:ind w:left="285" w:firstLine="0"/>
        <w:textAlignment w:val="baseline"/>
        <w:rPr>
          <w:rFonts w:ascii="Tahoma" w:hAnsi="Tahoma" w:eastAsia="Times New Roman" w:cs="Tahoma"/>
          <w:noProof w:val="0"/>
          <w:lang w:eastAsia="en-GB"/>
        </w:rPr>
      </w:pPr>
      <w:r w:rsidRPr="0073703C">
        <w:rPr>
          <w:rFonts w:ascii="Calibri" w:hAnsi="Calibri" w:eastAsia="Times New Roman" w:cs="Calibri"/>
          <w:noProof w:val="0"/>
          <w:lang w:eastAsia="en-GB"/>
        </w:rPr>
        <w:t>Assist teaching staff to understand the best approaches used to tackle key issues with the many faceted demands of the teaching profession. </w:t>
      </w:r>
    </w:p>
    <w:p w:rsidRPr="0073703C" w:rsidR="0073703C" w:rsidP="0073703C" w:rsidRDefault="0073703C" w14:paraId="3A6C84F4"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70355ABB" w14:textId="10C576CD">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To achieve these objectives and to assist and review the ongoing Continuous Professional Development of member of staff the appropriate Head of Department will carry out a review of the teacher’s scheme of work, teaching resources and materials.  This to be completed with reference to NCFE guidelines, policies and procedures and assessment and moderation reports on each subject on conclusion of each examination or coursework.  </w:t>
      </w:r>
    </w:p>
    <w:p w:rsidRPr="0073703C" w:rsidR="0073703C" w:rsidP="0073703C" w:rsidRDefault="0073703C" w14:paraId="49E6ACD2" w14:textId="77777777">
      <w:pPr>
        <w:shd w:val="clear" w:color="auto" w:fill="FFFFFF"/>
        <w:textAlignment w:val="baseline"/>
        <w:rPr>
          <w:rFonts w:ascii="Times New Roman" w:hAnsi="Times New Roman" w:eastAsia="Times New Roman" w:cs="Times New Roman"/>
          <w:noProof w:val="0"/>
          <w:lang w:eastAsia="en-GB"/>
        </w:rPr>
      </w:pPr>
      <w:r w:rsidRPr="0073703C">
        <w:rPr>
          <w:rFonts w:ascii="Tahoma" w:hAnsi="Tahoma" w:eastAsia="Times New Roman" w:cs="Tahoma"/>
          <w:noProof w:val="0"/>
          <w:lang w:eastAsia="en-GB"/>
        </w:rPr>
        <w:t> </w:t>
      </w:r>
    </w:p>
    <w:p w:rsidRPr="0073703C" w:rsidR="0073703C" w:rsidP="0073703C" w:rsidRDefault="0073703C" w14:paraId="3180DBEB" w14:textId="23C31941">
      <w:pPr>
        <w:shd w:val="clear" w:color="auto" w:fill="FFFFFF"/>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xml:space="preserve">An action plan will then be compiled to address any </w:t>
      </w:r>
      <w:proofErr w:type="gramStart"/>
      <w:r w:rsidRPr="0073703C">
        <w:rPr>
          <w:rFonts w:ascii="Calibri" w:hAnsi="Calibri" w:eastAsia="Times New Roman" w:cs="Calibri"/>
          <w:noProof w:val="0"/>
          <w:lang w:eastAsia="en-GB"/>
        </w:rPr>
        <w:t>notifications</w:t>
      </w:r>
      <w:proofErr w:type="gramEnd"/>
      <w:r w:rsidRPr="0073703C">
        <w:rPr>
          <w:rFonts w:ascii="Calibri" w:hAnsi="Calibri" w:eastAsia="Times New Roman" w:cs="Calibri"/>
          <w:noProof w:val="0"/>
          <w:lang w:eastAsia="en-GB"/>
        </w:rPr>
        <w:t xml:space="preserve"> and this will then be signed by both parties. This plan will be reviewed and form part of the staff members annual appraisal and will be used to assess teacher performance. </w:t>
      </w:r>
    </w:p>
    <w:p w:rsidRPr="0073703C" w:rsidR="0073703C" w:rsidP="0073703C" w:rsidRDefault="0073703C" w14:paraId="378181DD" w14:textId="77777777">
      <w:pPr>
        <w:ind w:left="34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7E5FDDA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3EC7AF8E" w14:textId="77777777">
      <w:pPr>
        <w:ind w:left="15"/>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lang w:eastAsia="en-GB"/>
        </w:rPr>
        <w:t> </w:t>
      </w:r>
    </w:p>
    <w:p w:rsidRPr="0073703C" w:rsidR="0073703C" w:rsidP="0073703C" w:rsidRDefault="0073703C" w14:paraId="0DA6AA8A" w14:textId="77777777">
      <w:pPr>
        <w:textAlignment w:val="baseline"/>
        <w:rPr>
          <w:rFonts w:ascii="Times New Roman" w:hAnsi="Times New Roman" w:eastAsia="Times New Roman" w:cs="Times New Roman"/>
          <w:noProof w:val="0"/>
          <w:lang w:eastAsia="en-GB"/>
        </w:rPr>
      </w:pPr>
      <w:r w:rsidRPr="0073703C">
        <w:rPr>
          <w:rFonts w:ascii="Calibri" w:hAnsi="Calibri" w:eastAsia="Times New Roman" w:cs="Calibri"/>
          <w:noProof w:val="0"/>
          <w:sz w:val="22"/>
          <w:szCs w:val="22"/>
          <w:lang w:eastAsia="en-GB"/>
        </w:rPr>
        <w:t> </w:t>
      </w:r>
    </w:p>
    <w:p w:rsidRPr="0073703C" w:rsidR="0073703C" w:rsidP="6636D305" w:rsidRDefault="0073703C" w14:paraId="4DE91C57" w14:textId="08CC5F0C">
      <w:pPr>
        <w:ind w:firstLine="90"/>
        <w:textAlignment w:val="baseline"/>
        <w:rPr>
          <w:rFonts w:ascii="Times New Roman" w:hAnsi="Times New Roman" w:eastAsia="Times New Roman" w:cs="Times New Roman"/>
          <w:noProof w:val="0"/>
          <w:lang w:eastAsia="en-GB"/>
        </w:rPr>
      </w:pPr>
      <w:r w:rsidRPr="25018E55" w:rsidR="6636D305">
        <w:rPr>
          <w:rFonts w:ascii="Calibri" w:hAnsi="Calibri" w:eastAsia="Times New Roman" w:cs="Calibri"/>
          <w:b w:val="1"/>
          <w:bCs w:val="1"/>
          <w:noProof w:val="0"/>
          <w:lang w:val="en-US" w:eastAsia="en-GB"/>
        </w:rPr>
        <w:t>Reviewed: July 2016, August 2017</w:t>
      </w:r>
      <w:r w:rsidRPr="25018E55" w:rsidR="6636D305">
        <w:rPr>
          <w:rFonts w:ascii="Calibri" w:hAnsi="Calibri" w:eastAsia="Times New Roman" w:cs="Calibri"/>
          <w:b w:val="1"/>
          <w:bCs w:val="1"/>
          <w:noProof w:val="0"/>
          <w:lang w:val="en-US" w:eastAsia="en-GB"/>
        </w:rPr>
        <w:t xml:space="preserve">, </w:t>
      </w:r>
      <w:r w:rsidRPr="25018E55" w:rsidR="6636D305">
        <w:rPr>
          <w:rFonts w:ascii="Calibri" w:hAnsi="Calibri" w:eastAsia="Times New Roman" w:cs="Calibri"/>
          <w:b w:val="1"/>
          <w:bCs w:val="1"/>
          <w:noProof w:val="0"/>
          <w:lang w:val="en-US" w:eastAsia="en-GB"/>
        </w:rPr>
        <w:t>July 2018</w:t>
      </w:r>
      <w:r w:rsidRPr="25018E55" w:rsidR="6636D305">
        <w:rPr>
          <w:rFonts w:ascii="Calibri" w:hAnsi="Calibri" w:eastAsia="Times New Roman" w:cs="Calibri"/>
          <w:b w:val="1"/>
          <w:bCs w:val="1"/>
          <w:noProof w:val="0"/>
          <w:lang w:val="en-US" w:eastAsia="en-GB"/>
        </w:rPr>
        <w:t>, August 2019</w:t>
      </w:r>
      <w:r w:rsidRPr="25018E55" w:rsidR="76D65A2F">
        <w:rPr>
          <w:rFonts w:ascii="Calibri" w:hAnsi="Calibri" w:eastAsia="Times New Roman" w:cs="Calibri"/>
          <w:b w:val="1"/>
          <w:bCs w:val="1"/>
          <w:noProof w:val="0"/>
          <w:lang w:val="en-US" w:eastAsia="en-GB"/>
        </w:rPr>
        <w:t>, August 2020</w:t>
      </w:r>
      <w:r w:rsidRPr="25018E55" w:rsidR="6636D305">
        <w:rPr>
          <w:rFonts w:ascii="Calibri" w:hAnsi="Calibri" w:eastAsia="Times New Roman" w:cs="Calibri"/>
          <w:b w:val="1"/>
          <w:bCs w:val="1"/>
          <w:noProof w:val="0"/>
          <w:lang w:val="en-US" w:eastAsia="en-GB"/>
        </w:rPr>
        <w:t>.</w:t>
      </w:r>
      <w:r w:rsidRPr="25018E55" w:rsidR="6636D305">
        <w:rPr>
          <w:rFonts w:ascii="Calibri" w:hAnsi="Calibri" w:eastAsia="Times New Roman" w:cs="Calibri"/>
          <w:noProof w:val="0"/>
          <w:lang w:eastAsia="en-GB"/>
        </w:rPr>
        <w:t> </w:t>
      </w:r>
    </w:p>
    <w:p w:rsidRPr="0073703C" w:rsidR="51377ECE" w:rsidP="6636D305" w:rsidRDefault="0073703C" w14:paraId="05E8285B" w14:textId="5D5806F4">
      <w:pPr>
        <w:ind w:firstLine="90"/>
        <w:textAlignment w:val="baseline"/>
        <w:rPr>
          <w:rFonts w:ascii="Times New Roman" w:hAnsi="Times New Roman" w:eastAsia="Times New Roman" w:cs="Times New Roman"/>
          <w:noProof w:val="0"/>
          <w:lang w:eastAsia="en-GB"/>
        </w:rPr>
      </w:pPr>
      <w:r w:rsidRPr="25018E55" w:rsidR="6636D305">
        <w:rPr>
          <w:rFonts w:ascii="Calibri" w:hAnsi="Calibri" w:eastAsia="Times New Roman" w:cs="Calibri"/>
          <w:b w:val="1"/>
          <w:bCs w:val="1"/>
          <w:noProof w:val="0"/>
          <w:lang w:val="en-US" w:eastAsia="en-GB"/>
        </w:rPr>
        <w:t>Next review: August 20</w:t>
      </w:r>
      <w:r w:rsidRPr="25018E55" w:rsidR="6636D305">
        <w:rPr>
          <w:rFonts w:ascii="Calibri" w:hAnsi="Calibri" w:eastAsia="Times New Roman" w:cs="Calibri"/>
          <w:b w:val="1"/>
          <w:bCs w:val="1"/>
          <w:noProof w:val="0"/>
          <w:lang w:val="en-US" w:eastAsia="en-GB"/>
        </w:rPr>
        <w:t>2</w:t>
      </w:r>
      <w:r w:rsidRPr="25018E55" w:rsidR="476BE786">
        <w:rPr>
          <w:rFonts w:ascii="Calibri" w:hAnsi="Calibri" w:eastAsia="Times New Roman" w:cs="Calibri"/>
          <w:b w:val="1"/>
          <w:bCs w:val="1"/>
          <w:noProof w:val="0"/>
          <w:lang w:val="en-US" w:eastAsia="en-GB"/>
        </w:rPr>
        <w:t>1</w:t>
      </w:r>
      <w:r w:rsidRPr="25018E55" w:rsidR="6636D305">
        <w:rPr>
          <w:rFonts w:ascii="Calibri" w:hAnsi="Calibri" w:eastAsia="Times New Roman" w:cs="Calibri"/>
          <w:b w:val="1"/>
          <w:bCs w:val="1"/>
          <w:noProof w:val="0"/>
          <w:lang w:val="en-US" w:eastAsia="en-GB"/>
        </w:rPr>
        <w:t>.</w:t>
      </w:r>
      <w:r w:rsidRPr="25018E55" w:rsidR="6636D305">
        <w:rPr>
          <w:rFonts w:ascii="Calibri" w:hAnsi="Calibri" w:eastAsia="Times New Roman" w:cs="Calibri"/>
          <w:noProof w:val="0"/>
          <w:lang w:eastAsia="en-GB"/>
        </w:rPr>
        <w:t> </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7757F420" w:rsidRDefault="7757F420" w14:paraId="46EE65D6" w14:textId="5F5D5502"/>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84A9ECC" w14:paraId="65A3A8EB" w14:textId="77777777">
      <w:tc>
        <w:tcPr>
          <w:tcW w:w="4505" w:type="dxa"/>
          <w:shd w:val="clear" w:color="auto" w:fill="auto"/>
          <w:tcMar/>
          <w:vAlign w:val="center"/>
        </w:tcPr>
        <w:p w:rsidRPr="00CB4A10" w:rsidR="005501B4" w:rsidP="005501B4" w:rsidRDefault="0073703C" w14:paraId="3E05C51C" w14:textId="3D2BB10F">
          <w:pPr>
            <w:pStyle w:val="Header"/>
            <w:rPr>
              <w:b/>
              <w:bCs/>
              <w:color w:val="4B658D"/>
              <w:sz w:val="40"/>
              <w:szCs w:val="40"/>
            </w:rPr>
          </w:pPr>
          <w:r>
            <w:rPr>
              <w:b/>
              <w:bCs/>
              <w:color w:val="4B658D"/>
              <w:sz w:val="40"/>
              <w:szCs w:val="40"/>
            </w:rPr>
            <w:t xml:space="preserve">Foundation Review of Results </w:t>
          </w:r>
        </w:p>
      </w:tc>
      <w:tc>
        <w:tcPr>
          <w:tcW w:w="4505" w:type="dxa"/>
          <w:shd w:val="clear" w:color="auto" w:fill="auto"/>
          <w:tcMar/>
          <w:vAlign w:val="center"/>
        </w:tcPr>
        <w:p w:rsidR="00CB4A10" w:rsidP="00CB4A10" w:rsidRDefault="00CB4A10" w14:paraId="7E678D46" w14:textId="77777777">
          <w:pPr>
            <w:pStyle w:val="Header"/>
            <w:jc w:val="right"/>
          </w:pPr>
          <w:r w:rsidR="584A9ECC">
            <w:drawing>
              <wp:inline wp14:editId="2A5D4C14"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f330f48a04442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F36ADE"/>
    <w:multiLevelType w:val="hybridMultilevel"/>
    <w:tmpl w:val="1D2EF5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3377DB9"/>
    <w:multiLevelType w:val="hybridMultilevel"/>
    <w:tmpl w:val="DD1AC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3741EB0"/>
    <w:multiLevelType w:val="hybridMultilevel"/>
    <w:tmpl w:val="DDE41BE2"/>
    <w:lvl w:ilvl="0" w:tplc="2B8E4C16">
      <w:start w:val="1"/>
      <w:numFmt w:val="bullet"/>
      <w:lvlText w:val=""/>
      <w:lvlJc w:val="left"/>
      <w:pPr>
        <w:ind w:left="720" w:hanging="360"/>
      </w:pPr>
      <w:rPr>
        <w:rFonts w:hint="default" w:ascii="Symbol" w:hAnsi="Symbol"/>
      </w:rPr>
    </w:lvl>
    <w:lvl w:ilvl="1" w:tplc="4C6C5458">
      <w:start w:val="1"/>
      <w:numFmt w:val="bullet"/>
      <w:lvlText w:val="o"/>
      <w:lvlJc w:val="left"/>
      <w:pPr>
        <w:ind w:left="1440" w:hanging="360"/>
      </w:pPr>
      <w:rPr>
        <w:rFonts w:hint="default" w:ascii="Courier New" w:hAnsi="Courier New"/>
      </w:rPr>
    </w:lvl>
    <w:lvl w:ilvl="2" w:tplc="2AC4F0CA">
      <w:start w:val="1"/>
      <w:numFmt w:val="bullet"/>
      <w:lvlText w:val=""/>
      <w:lvlJc w:val="left"/>
      <w:pPr>
        <w:ind w:left="2160" w:hanging="360"/>
      </w:pPr>
      <w:rPr>
        <w:rFonts w:hint="default" w:ascii="Wingdings" w:hAnsi="Wingdings"/>
      </w:rPr>
    </w:lvl>
    <w:lvl w:ilvl="3" w:tplc="FDBEF376">
      <w:start w:val="1"/>
      <w:numFmt w:val="bullet"/>
      <w:lvlText w:val=""/>
      <w:lvlJc w:val="left"/>
      <w:pPr>
        <w:ind w:left="2880" w:hanging="360"/>
      </w:pPr>
      <w:rPr>
        <w:rFonts w:hint="default" w:ascii="Symbol" w:hAnsi="Symbol"/>
      </w:rPr>
    </w:lvl>
    <w:lvl w:ilvl="4" w:tplc="8FFC3984">
      <w:start w:val="1"/>
      <w:numFmt w:val="bullet"/>
      <w:lvlText w:val="o"/>
      <w:lvlJc w:val="left"/>
      <w:pPr>
        <w:ind w:left="3600" w:hanging="360"/>
      </w:pPr>
      <w:rPr>
        <w:rFonts w:hint="default" w:ascii="Courier New" w:hAnsi="Courier New"/>
      </w:rPr>
    </w:lvl>
    <w:lvl w:ilvl="5" w:tplc="D4F419F0">
      <w:start w:val="1"/>
      <w:numFmt w:val="bullet"/>
      <w:lvlText w:val=""/>
      <w:lvlJc w:val="left"/>
      <w:pPr>
        <w:ind w:left="4320" w:hanging="360"/>
      </w:pPr>
      <w:rPr>
        <w:rFonts w:hint="default" w:ascii="Wingdings" w:hAnsi="Wingdings"/>
      </w:rPr>
    </w:lvl>
    <w:lvl w:ilvl="6" w:tplc="714864CE">
      <w:start w:val="1"/>
      <w:numFmt w:val="bullet"/>
      <w:lvlText w:val=""/>
      <w:lvlJc w:val="left"/>
      <w:pPr>
        <w:ind w:left="5040" w:hanging="360"/>
      </w:pPr>
      <w:rPr>
        <w:rFonts w:hint="default" w:ascii="Symbol" w:hAnsi="Symbol"/>
      </w:rPr>
    </w:lvl>
    <w:lvl w:ilvl="7" w:tplc="8820C28A">
      <w:start w:val="1"/>
      <w:numFmt w:val="bullet"/>
      <w:lvlText w:val="o"/>
      <w:lvlJc w:val="left"/>
      <w:pPr>
        <w:ind w:left="5760" w:hanging="360"/>
      </w:pPr>
      <w:rPr>
        <w:rFonts w:hint="default" w:ascii="Courier New" w:hAnsi="Courier New"/>
      </w:rPr>
    </w:lvl>
    <w:lvl w:ilvl="8" w:tplc="9CE0ED5E">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522C77"/>
    <w:multiLevelType w:val="hybridMultilevel"/>
    <w:tmpl w:val="2006F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BAD60F6"/>
    <w:multiLevelType w:val="hybridMultilevel"/>
    <w:tmpl w:val="FE14FEA4"/>
    <w:lvl w:ilvl="0" w:tplc="78B41BFA">
      <w:start w:val="1"/>
      <w:numFmt w:val="bullet"/>
      <w:lvlText w:val=""/>
      <w:lvlJc w:val="left"/>
      <w:pPr>
        <w:ind w:left="720" w:hanging="360"/>
      </w:pPr>
      <w:rPr>
        <w:rFonts w:hint="default" w:ascii="Symbol" w:hAnsi="Symbol"/>
      </w:rPr>
    </w:lvl>
    <w:lvl w:ilvl="1" w:tplc="9B30EFC6">
      <w:start w:val="1"/>
      <w:numFmt w:val="bullet"/>
      <w:lvlText w:val="o"/>
      <w:lvlJc w:val="left"/>
      <w:pPr>
        <w:ind w:left="1440" w:hanging="360"/>
      </w:pPr>
      <w:rPr>
        <w:rFonts w:hint="default" w:ascii="Courier New" w:hAnsi="Courier New"/>
      </w:rPr>
    </w:lvl>
    <w:lvl w:ilvl="2" w:tplc="163C47BA">
      <w:start w:val="1"/>
      <w:numFmt w:val="bullet"/>
      <w:lvlText w:val=""/>
      <w:lvlJc w:val="left"/>
      <w:pPr>
        <w:ind w:left="2160" w:hanging="360"/>
      </w:pPr>
      <w:rPr>
        <w:rFonts w:hint="default" w:ascii="Wingdings" w:hAnsi="Wingdings"/>
      </w:rPr>
    </w:lvl>
    <w:lvl w:ilvl="3" w:tplc="0068EFC8">
      <w:start w:val="1"/>
      <w:numFmt w:val="bullet"/>
      <w:lvlText w:val=""/>
      <w:lvlJc w:val="left"/>
      <w:pPr>
        <w:ind w:left="2880" w:hanging="360"/>
      </w:pPr>
      <w:rPr>
        <w:rFonts w:hint="default" w:ascii="Symbol" w:hAnsi="Symbol"/>
      </w:rPr>
    </w:lvl>
    <w:lvl w:ilvl="4" w:tplc="7004C734">
      <w:start w:val="1"/>
      <w:numFmt w:val="bullet"/>
      <w:lvlText w:val="o"/>
      <w:lvlJc w:val="left"/>
      <w:pPr>
        <w:ind w:left="3600" w:hanging="360"/>
      </w:pPr>
      <w:rPr>
        <w:rFonts w:hint="default" w:ascii="Courier New" w:hAnsi="Courier New"/>
      </w:rPr>
    </w:lvl>
    <w:lvl w:ilvl="5" w:tplc="BC048DD6">
      <w:start w:val="1"/>
      <w:numFmt w:val="bullet"/>
      <w:lvlText w:val=""/>
      <w:lvlJc w:val="left"/>
      <w:pPr>
        <w:ind w:left="4320" w:hanging="360"/>
      </w:pPr>
      <w:rPr>
        <w:rFonts w:hint="default" w:ascii="Wingdings" w:hAnsi="Wingdings"/>
      </w:rPr>
    </w:lvl>
    <w:lvl w:ilvl="6" w:tplc="D6C6F222">
      <w:start w:val="1"/>
      <w:numFmt w:val="bullet"/>
      <w:lvlText w:val=""/>
      <w:lvlJc w:val="left"/>
      <w:pPr>
        <w:ind w:left="5040" w:hanging="360"/>
      </w:pPr>
      <w:rPr>
        <w:rFonts w:hint="default" w:ascii="Symbol" w:hAnsi="Symbol"/>
      </w:rPr>
    </w:lvl>
    <w:lvl w:ilvl="7" w:tplc="A5448C02">
      <w:start w:val="1"/>
      <w:numFmt w:val="bullet"/>
      <w:lvlText w:val="o"/>
      <w:lvlJc w:val="left"/>
      <w:pPr>
        <w:ind w:left="5760" w:hanging="360"/>
      </w:pPr>
      <w:rPr>
        <w:rFonts w:hint="default" w:ascii="Courier New" w:hAnsi="Courier New"/>
      </w:rPr>
    </w:lvl>
    <w:lvl w:ilvl="8" w:tplc="C0B6A0BA">
      <w:start w:val="1"/>
      <w:numFmt w:val="bullet"/>
      <w:lvlText w:val=""/>
      <w:lvlJc w:val="left"/>
      <w:pPr>
        <w:ind w:left="6480" w:hanging="360"/>
      </w:pPr>
      <w:rPr>
        <w:rFonts w:hint="default" w:ascii="Wingdings" w:hAnsi="Wingdings"/>
      </w:rPr>
    </w:lvl>
  </w:abstractNum>
  <w:abstractNum w:abstractNumId="10" w15:restartNumberingAfterBreak="0">
    <w:nsid w:val="1BFA0971"/>
    <w:multiLevelType w:val="multilevel"/>
    <w:tmpl w:val="A552E522"/>
    <w:lvl w:ilvl="0" w:tplc="F1D86ADA">
      <w:start w:val="1"/>
      <w:numFmt w:val="bullet"/>
      <w:lvlText w:val=""/>
      <w:lvlJc w:val="left"/>
      <w:pPr>
        <w:ind w:left="720" w:hanging="360"/>
      </w:pPr>
      <w:rPr>
        <w:rFonts w:hint="default" w:ascii="Symbol" w:hAnsi="Symbol"/>
      </w:rPr>
    </w:lvl>
    <w:lvl w:ilvl="1" w:tplc="8EC0F58A">
      <w:start w:val="1"/>
      <w:numFmt w:val="bullet"/>
      <w:lvlText w:val="o"/>
      <w:lvlJc w:val="left"/>
      <w:pPr>
        <w:ind w:left="1440" w:hanging="360"/>
      </w:pPr>
      <w:rPr>
        <w:rFonts w:hint="default" w:ascii="Courier New" w:hAnsi="Courier New"/>
      </w:rPr>
    </w:lvl>
    <w:lvl w:ilvl="2" w:tplc="4F6EBD2E">
      <w:start w:val="1"/>
      <w:numFmt w:val="bullet"/>
      <w:lvlText w:val=""/>
      <w:lvlJc w:val="left"/>
      <w:pPr>
        <w:ind w:left="2160" w:hanging="360"/>
      </w:pPr>
      <w:rPr>
        <w:rFonts w:hint="default" w:ascii="Wingdings" w:hAnsi="Wingdings"/>
      </w:rPr>
    </w:lvl>
    <w:lvl w:ilvl="3" w:tplc="0AE43D70">
      <w:start w:val="1"/>
      <w:numFmt w:val="bullet"/>
      <w:lvlText w:val=""/>
      <w:lvlJc w:val="left"/>
      <w:pPr>
        <w:ind w:left="2880" w:hanging="360"/>
      </w:pPr>
      <w:rPr>
        <w:rFonts w:hint="default" w:ascii="Symbol" w:hAnsi="Symbol"/>
      </w:rPr>
    </w:lvl>
    <w:lvl w:ilvl="4" w:tplc="7996E27C">
      <w:start w:val="1"/>
      <w:numFmt w:val="bullet"/>
      <w:lvlText w:val="o"/>
      <w:lvlJc w:val="left"/>
      <w:pPr>
        <w:ind w:left="3600" w:hanging="360"/>
      </w:pPr>
      <w:rPr>
        <w:rFonts w:hint="default" w:ascii="Courier New" w:hAnsi="Courier New"/>
      </w:rPr>
    </w:lvl>
    <w:lvl w:ilvl="5" w:tplc="6756D31A">
      <w:start w:val="1"/>
      <w:numFmt w:val="bullet"/>
      <w:lvlText w:val=""/>
      <w:lvlJc w:val="left"/>
      <w:pPr>
        <w:ind w:left="4320" w:hanging="360"/>
      </w:pPr>
      <w:rPr>
        <w:rFonts w:hint="default" w:ascii="Wingdings" w:hAnsi="Wingdings"/>
      </w:rPr>
    </w:lvl>
    <w:lvl w:ilvl="6" w:tplc="20EC4590">
      <w:start w:val="1"/>
      <w:numFmt w:val="bullet"/>
      <w:lvlText w:val=""/>
      <w:lvlJc w:val="left"/>
      <w:pPr>
        <w:ind w:left="5040" w:hanging="360"/>
      </w:pPr>
      <w:rPr>
        <w:rFonts w:hint="default" w:ascii="Symbol" w:hAnsi="Symbol"/>
      </w:rPr>
    </w:lvl>
    <w:lvl w:ilvl="7" w:tplc="F3A0C69C">
      <w:start w:val="1"/>
      <w:numFmt w:val="bullet"/>
      <w:lvlText w:val="o"/>
      <w:lvlJc w:val="left"/>
      <w:pPr>
        <w:ind w:left="5760" w:hanging="360"/>
      </w:pPr>
      <w:rPr>
        <w:rFonts w:hint="default" w:ascii="Courier New" w:hAnsi="Courier New"/>
      </w:rPr>
    </w:lvl>
    <w:lvl w:ilvl="8" w:tplc="C568C232">
      <w:start w:val="1"/>
      <w:numFmt w:val="bullet"/>
      <w:lvlText w:val=""/>
      <w:lvlJc w:val="left"/>
      <w:pPr>
        <w:ind w:left="6480" w:hanging="360"/>
      </w:pPr>
      <w:rPr>
        <w:rFonts w:hint="default" w:ascii="Wingdings" w:hAnsi="Wingdings"/>
      </w:rPr>
    </w:lvl>
  </w:abstractNum>
  <w:abstractNum w:abstractNumId="11" w15:restartNumberingAfterBreak="0">
    <w:nsid w:val="235B01CF"/>
    <w:multiLevelType w:val="multilevel"/>
    <w:tmpl w:val="224AC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487E5F"/>
    <w:multiLevelType w:val="hybridMultilevel"/>
    <w:tmpl w:val="96B2A36E"/>
    <w:lvl w:ilvl="0" w:tplc="50729E30">
      <w:start w:val="1"/>
      <w:numFmt w:val="bullet"/>
      <w:lvlText w:val=""/>
      <w:lvlJc w:val="left"/>
      <w:pPr>
        <w:ind w:left="720" w:hanging="360"/>
      </w:pPr>
      <w:rPr>
        <w:rFonts w:hint="default" w:ascii="Symbol" w:hAnsi="Symbol"/>
      </w:rPr>
    </w:lvl>
    <w:lvl w:ilvl="1" w:tplc="25266BEE">
      <w:start w:val="1"/>
      <w:numFmt w:val="bullet"/>
      <w:lvlText w:val="o"/>
      <w:lvlJc w:val="left"/>
      <w:pPr>
        <w:ind w:left="1440" w:hanging="360"/>
      </w:pPr>
      <w:rPr>
        <w:rFonts w:hint="default" w:ascii="Courier New" w:hAnsi="Courier New"/>
      </w:rPr>
    </w:lvl>
    <w:lvl w:ilvl="2" w:tplc="F8F8ED04">
      <w:start w:val="1"/>
      <w:numFmt w:val="bullet"/>
      <w:lvlText w:val=""/>
      <w:lvlJc w:val="left"/>
      <w:pPr>
        <w:ind w:left="2160" w:hanging="360"/>
      </w:pPr>
      <w:rPr>
        <w:rFonts w:hint="default" w:ascii="Wingdings" w:hAnsi="Wingdings"/>
      </w:rPr>
    </w:lvl>
    <w:lvl w:ilvl="3" w:tplc="34FC1DC4">
      <w:start w:val="1"/>
      <w:numFmt w:val="bullet"/>
      <w:lvlText w:val=""/>
      <w:lvlJc w:val="left"/>
      <w:pPr>
        <w:ind w:left="2880" w:hanging="360"/>
      </w:pPr>
      <w:rPr>
        <w:rFonts w:hint="default" w:ascii="Symbol" w:hAnsi="Symbol"/>
      </w:rPr>
    </w:lvl>
    <w:lvl w:ilvl="4" w:tplc="6BAC455C">
      <w:start w:val="1"/>
      <w:numFmt w:val="bullet"/>
      <w:lvlText w:val="o"/>
      <w:lvlJc w:val="left"/>
      <w:pPr>
        <w:ind w:left="3600" w:hanging="360"/>
      </w:pPr>
      <w:rPr>
        <w:rFonts w:hint="default" w:ascii="Courier New" w:hAnsi="Courier New"/>
      </w:rPr>
    </w:lvl>
    <w:lvl w:ilvl="5" w:tplc="632045C0">
      <w:start w:val="1"/>
      <w:numFmt w:val="bullet"/>
      <w:lvlText w:val=""/>
      <w:lvlJc w:val="left"/>
      <w:pPr>
        <w:ind w:left="4320" w:hanging="360"/>
      </w:pPr>
      <w:rPr>
        <w:rFonts w:hint="default" w:ascii="Wingdings" w:hAnsi="Wingdings"/>
      </w:rPr>
    </w:lvl>
    <w:lvl w:ilvl="6" w:tplc="5DEA32BE">
      <w:start w:val="1"/>
      <w:numFmt w:val="bullet"/>
      <w:lvlText w:val=""/>
      <w:lvlJc w:val="left"/>
      <w:pPr>
        <w:ind w:left="5040" w:hanging="360"/>
      </w:pPr>
      <w:rPr>
        <w:rFonts w:hint="default" w:ascii="Symbol" w:hAnsi="Symbol"/>
      </w:rPr>
    </w:lvl>
    <w:lvl w:ilvl="7" w:tplc="1510840C">
      <w:start w:val="1"/>
      <w:numFmt w:val="bullet"/>
      <w:lvlText w:val="o"/>
      <w:lvlJc w:val="left"/>
      <w:pPr>
        <w:ind w:left="5760" w:hanging="360"/>
      </w:pPr>
      <w:rPr>
        <w:rFonts w:hint="default" w:ascii="Courier New" w:hAnsi="Courier New"/>
      </w:rPr>
    </w:lvl>
    <w:lvl w:ilvl="8" w:tplc="33F48A82">
      <w:start w:val="1"/>
      <w:numFmt w:val="bullet"/>
      <w:lvlText w:val=""/>
      <w:lvlJc w:val="left"/>
      <w:pPr>
        <w:ind w:left="6480" w:hanging="360"/>
      </w:pPr>
      <w:rPr>
        <w:rFonts w:hint="default" w:ascii="Wingdings" w:hAnsi="Wingdings"/>
      </w:rPr>
    </w:lvl>
  </w:abstractNum>
  <w:abstractNum w:abstractNumId="13" w15:restartNumberingAfterBreak="0">
    <w:nsid w:val="2BCD16DF"/>
    <w:multiLevelType w:val="hybridMultilevel"/>
    <w:tmpl w:val="38E882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EC61188"/>
    <w:multiLevelType w:val="hybridMultilevel"/>
    <w:tmpl w:val="6D3CF7CE"/>
    <w:lvl w:ilvl="0" w:tplc="3AE84902">
      <w:start w:val="1"/>
      <w:numFmt w:val="bullet"/>
      <w:lvlText w:val=""/>
      <w:lvlJc w:val="left"/>
      <w:pPr>
        <w:ind w:left="720" w:hanging="360"/>
      </w:pPr>
      <w:rPr>
        <w:rFonts w:hint="default" w:ascii="Symbol" w:hAnsi="Symbol"/>
      </w:rPr>
    </w:lvl>
    <w:lvl w:ilvl="1" w:tplc="1E8C5A52">
      <w:start w:val="1"/>
      <w:numFmt w:val="bullet"/>
      <w:lvlText w:val="o"/>
      <w:lvlJc w:val="left"/>
      <w:pPr>
        <w:ind w:left="1440" w:hanging="360"/>
      </w:pPr>
      <w:rPr>
        <w:rFonts w:hint="default" w:ascii="Courier New" w:hAnsi="Courier New"/>
      </w:rPr>
    </w:lvl>
    <w:lvl w:ilvl="2" w:tplc="80C44006">
      <w:start w:val="1"/>
      <w:numFmt w:val="bullet"/>
      <w:lvlText w:val=""/>
      <w:lvlJc w:val="left"/>
      <w:pPr>
        <w:ind w:left="2160" w:hanging="360"/>
      </w:pPr>
      <w:rPr>
        <w:rFonts w:hint="default" w:ascii="Wingdings" w:hAnsi="Wingdings"/>
      </w:rPr>
    </w:lvl>
    <w:lvl w:ilvl="3" w:tplc="9FA4F4A2">
      <w:start w:val="1"/>
      <w:numFmt w:val="bullet"/>
      <w:lvlText w:val=""/>
      <w:lvlJc w:val="left"/>
      <w:pPr>
        <w:ind w:left="2880" w:hanging="360"/>
      </w:pPr>
      <w:rPr>
        <w:rFonts w:hint="default" w:ascii="Symbol" w:hAnsi="Symbol"/>
      </w:rPr>
    </w:lvl>
    <w:lvl w:ilvl="4" w:tplc="89E0D232">
      <w:start w:val="1"/>
      <w:numFmt w:val="bullet"/>
      <w:lvlText w:val="o"/>
      <w:lvlJc w:val="left"/>
      <w:pPr>
        <w:ind w:left="3600" w:hanging="360"/>
      </w:pPr>
      <w:rPr>
        <w:rFonts w:hint="default" w:ascii="Courier New" w:hAnsi="Courier New"/>
      </w:rPr>
    </w:lvl>
    <w:lvl w:ilvl="5" w:tplc="622CBB2E">
      <w:start w:val="1"/>
      <w:numFmt w:val="bullet"/>
      <w:lvlText w:val=""/>
      <w:lvlJc w:val="left"/>
      <w:pPr>
        <w:ind w:left="4320" w:hanging="360"/>
      </w:pPr>
      <w:rPr>
        <w:rFonts w:hint="default" w:ascii="Wingdings" w:hAnsi="Wingdings"/>
      </w:rPr>
    </w:lvl>
    <w:lvl w:ilvl="6" w:tplc="4A4A66B2">
      <w:start w:val="1"/>
      <w:numFmt w:val="bullet"/>
      <w:lvlText w:val=""/>
      <w:lvlJc w:val="left"/>
      <w:pPr>
        <w:ind w:left="5040" w:hanging="360"/>
      </w:pPr>
      <w:rPr>
        <w:rFonts w:hint="default" w:ascii="Symbol" w:hAnsi="Symbol"/>
      </w:rPr>
    </w:lvl>
    <w:lvl w:ilvl="7" w:tplc="1E6EBF6A">
      <w:start w:val="1"/>
      <w:numFmt w:val="bullet"/>
      <w:lvlText w:val="o"/>
      <w:lvlJc w:val="left"/>
      <w:pPr>
        <w:ind w:left="5760" w:hanging="360"/>
      </w:pPr>
      <w:rPr>
        <w:rFonts w:hint="default" w:ascii="Courier New" w:hAnsi="Courier New"/>
      </w:rPr>
    </w:lvl>
    <w:lvl w:ilvl="8" w:tplc="C16A7ECE">
      <w:start w:val="1"/>
      <w:numFmt w:val="bullet"/>
      <w:lvlText w:val=""/>
      <w:lvlJc w:val="left"/>
      <w:pPr>
        <w:ind w:left="6480" w:hanging="360"/>
      </w:pPr>
      <w:rPr>
        <w:rFonts w:hint="default" w:ascii="Wingdings" w:hAnsi="Wingdings"/>
      </w:rPr>
    </w:lvl>
  </w:abstractNum>
  <w:abstractNum w:abstractNumId="16" w15:restartNumberingAfterBreak="0">
    <w:nsid w:val="316810C7"/>
    <w:multiLevelType w:val="hybridMultilevel"/>
    <w:tmpl w:val="9DF078D8"/>
    <w:lvl w:ilvl="0" w:tplc="60562504">
      <w:start w:val="1"/>
      <w:numFmt w:val="bullet"/>
      <w:lvlText w:val=""/>
      <w:lvlJc w:val="left"/>
      <w:pPr>
        <w:ind w:left="720" w:hanging="360"/>
      </w:pPr>
      <w:rPr>
        <w:rFonts w:hint="default" w:ascii="Symbol" w:hAnsi="Symbol"/>
      </w:rPr>
    </w:lvl>
    <w:lvl w:ilvl="1" w:tplc="4EC8B316">
      <w:start w:val="1"/>
      <w:numFmt w:val="bullet"/>
      <w:lvlText w:val="o"/>
      <w:lvlJc w:val="left"/>
      <w:pPr>
        <w:ind w:left="1440" w:hanging="360"/>
      </w:pPr>
      <w:rPr>
        <w:rFonts w:hint="default" w:ascii="Courier New" w:hAnsi="Courier New"/>
      </w:rPr>
    </w:lvl>
    <w:lvl w:ilvl="2" w:tplc="EB86262A">
      <w:start w:val="1"/>
      <w:numFmt w:val="bullet"/>
      <w:lvlText w:val=""/>
      <w:lvlJc w:val="left"/>
      <w:pPr>
        <w:ind w:left="2160" w:hanging="360"/>
      </w:pPr>
      <w:rPr>
        <w:rFonts w:hint="default" w:ascii="Wingdings" w:hAnsi="Wingdings"/>
      </w:rPr>
    </w:lvl>
    <w:lvl w:ilvl="3" w:tplc="75B2C7D8">
      <w:start w:val="1"/>
      <w:numFmt w:val="bullet"/>
      <w:lvlText w:val=""/>
      <w:lvlJc w:val="left"/>
      <w:pPr>
        <w:ind w:left="2880" w:hanging="360"/>
      </w:pPr>
      <w:rPr>
        <w:rFonts w:hint="default" w:ascii="Symbol" w:hAnsi="Symbol"/>
      </w:rPr>
    </w:lvl>
    <w:lvl w:ilvl="4" w:tplc="24CE5D22">
      <w:start w:val="1"/>
      <w:numFmt w:val="bullet"/>
      <w:lvlText w:val="o"/>
      <w:lvlJc w:val="left"/>
      <w:pPr>
        <w:ind w:left="3600" w:hanging="360"/>
      </w:pPr>
      <w:rPr>
        <w:rFonts w:hint="default" w:ascii="Courier New" w:hAnsi="Courier New"/>
      </w:rPr>
    </w:lvl>
    <w:lvl w:ilvl="5" w:tplc="3788D6E4">
      <w:start w:val="1"/>
      <w:numFmt w:val="bullet"/>
      <w:lvlText w:val=""/>
      <w:lvlJc w:val="left"/>
      <w:pPr>
        <w:ind w:left="4320" w:hanging="360"/>
      </w:pPr>
      <w:rPr>
        <w:rFonts w:hint="default" w:ascii="Wingdings" w:hAnsi="Wingdings"/>
      </w:rPr>
    </w:lvl>
    <w:lvl w:ilvl="6" w:tplc="9C90D832">
      <w:start w:val="1"/>
      <w:numFmt w:val="bullet"/>
      <w:lvlText w:val=""/>
      <w:lvlJc w:val="left"/>
      <w:pPr>
        <w:ind w:left="5040" w:hanging="360"/>
      </w:pPr>
      <w:rPr>
        <w:rFonts w:hint="default" w:ascii="Symbol" w:hAnsi="Symbol"/>
      </w:rPr>
    </w:lvl>
    <w:lvl w:ilvl="7" w:tplc="73D2D11E">
      <w:start w:val="1"/>
      <w:numFmt w:val="bullet"/>
      <w:lvlText w:val="o"/>
      <w:lvlJc w:val="left"/>
      <w:pPr>
        <w:ind w:left="5760" w:hanging="360"/>
      </w:pPr>
      <w:rPr>
        <w:rFonts w:hint="default" w:ascii="Courier New" w:hAnsi="Courier New"/>
      </w:rPr>
    </w:lvl>
    <w:lvl w:ilvl="8" w:tplc="17A0B5DC">
      <w:start w:val="1"/>
      <w:numFmt w:val="bullet"/>
      <w:lvlText w:val=""/>
      <w:lvlJc w:val="left"/>
      <w:pPr>
        <w:ind w:left="6480" w:hanging="360"/>
      </w:pPr>
      <w:rPr>
        <w:rFonts w:hint="default" w:ascii="Wingdings" w:hAnsi="Wingdings"/>
      </w:rPr>
    </w:lvl>
  </w:abstractNum>
  <w:abstractNum w:abstractNumId="17" w15:restartNumberingAfterBreak="0">
    <w:nsid w:val="32337A47"/>
    <w:multiLevelType w:val="hybridMultilevel"/>
    <w:tmpl w:val="8B469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7B0D41"/>
    <w:multiLevelType w:val="hybridMulti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407C0C74"/>
    <w:multiLevelType w:val="hybridMultilevel"/>
    <w:tmpl w:val="DE0CFF30"/>
    <w:lvl w:ilvl="0" w:tplc="668680AA">
      <w:start w:val="1"/>
      <w:numFmt w:val="bullet"/>
      <w:lvlText w:val=""/>
      <w:lvlJc w:val="left"/>
      <w:pPr>
        <w:ind w:left="720" w:hanging="360"/>
      </w:pPr>
      <w:rPr>
        <w:rFonts w:hint="default" w:ascii="Symbol" w:hAnsi="Symbol"/>
      </w:rPr>
    </w:lvl>
    <w:lvl w:ilvl="1" w:tplc="5DAAA8E8">
      <w:start w:val="1"/>
      <w:numFmt w:val="bullet"/>
      <w:lvlText w:val="o"/>
      <w:lvlJc w:val="left"/>
      <w:pPr>
        <w:ind w:left="1440" w:hanging="360"/>
      </w:pPr>
      <w:rPr>
        <w:rFonts w:hint="default" w:ascii="Courier New" w:hAnsi="Courier New"/>
      </w:rPr>
    </w:lvl>
    <w:lvl w:ilvl="2" w:tplc="47260E8E">
      <w:start w:val="1"/>
      <w:numFmt w:val="bullet"/>
      <w:lvlText w:val=""/>
      <w:lvlJc w:val="left"/>
      <w:pPr>
        <w:ind w:left="2160" w:hanging="360"/>
      </w:pPr>
      <w:rPr>
        <w:rFonts w:hint="default" w:ascii="Wingdings" w:hAnsi="Wingdings"/>
      </w:rPr>
    </w:lvl>
    <w:lvl w:ilvl="3" w:tplc="DDBE485C">
      <w:start w:val="1"/>
      <w:numFmt w:val="bullet"/>
      <w:lvlText w:val=""/>
      <w:lvlJc w:val="left"/>
      <w:pPr>
        <w:ind w:left="2880" w:hanging="360"/>
      </w:pPr>
      <w:rPr>
        <w:rFonts w:hint="default" w:ascii="Symbol" w:hAnsi="Symbol"/>
      </w:rPr>
    </w:lvl>
    <w:lvl w:ilvl="4" w:tplc="4BD69FBA">
      <w:start w:val="1"/>
      <w:numFmt w:val="bullet"/>
      <w:lvlText w:val="o"/>
      <w:lvlJc w:val="left"/>
      <w:pPr>
        <w:ind w:left="3600" w:hanging="360"/>
      </w:pPr>
      <w:rPr>
        <w:rFonts w:hint="default" w:ascii="Courier New" w:hAnsi="Courier New"/>
      </w:rPr>
    </w:lvl>
    <w:lvl w:ilvl="5" w:tplc="08C272A0">
      <w:start w:val="1"/>
      <w:numFmt w:val="bullet"/>
      <w:lvlText w:val=""/>
      <w:lvlJc w:val="left"/>
      <w:pPr>
        <w:ind w:left="4320" w:hanging="360"/>
      </w:pPr>
      <w:rPr>
        <w:rFonts w:hint="default" w:ascii="Wingdings" w:hAnsi="Wingdings"/>
      </w:rPr>
    </w:lvl>
    <w:lvl w:ilvl="6" w:tplc="03C84982">
      <w:start w:val="1"/>
      <w:numFmt w:val="bullet"/>
      <w:lvlText w:val=""/>
      <w:lvlJc w:val="left"/>
      <w:pPr>
        <w:ind w:left="5040" w:hanging="360"/>
      </w:pPr>
      <w:rPr>
        <w:rFonts w:hint="default" w:ascii="Symbol" w:hAnsi="Symbol"/>
      </w:rPr>
    </w:lvl>
    <w:lvl w:ilvl="7" w:tplc="8B26CE9E">
      <w:start w:val="1"/>
      <w:numFmt w:val="bullet"/>
      <w:lvlText w:val="o"/>
      <w:lvlJc w:val="left"/>
      <w:pPr>
        <w:ind w:left="5760" w:hanging="360"/>
      </w:pPr>
      <w:rPr>
        <w:rFonts w:hint="default" w:ascii="Courier New" w:hAnsi="Courier New"/>
      </w:rPr>
    </w:lvl>
    <w:lvl w:ilvl="8" w:tplc="2BB07E66">
      <w:start w:val="1"/>
      <w:numFmt w:val="bullet"/>
      <w:lvlText w:val=""/>
      <w:lvlJc w:val="left"/>
      <w:pPr>
        <w:ind w:left="6480" w:hanging="360"/>
      </w:pPr>
      <w:rPr>
        <w:rFonts w:hint="default" w:ascii="Wingdings" w:hAnsi="Wingdings"/>
      </w:rPr>
    </w:lvl>
  </w:abstractNum>
  <w:abstractNum w:abstractNumId="22" w15:restartNumberingAfterBreak="0">
    <w:nsid w:val="46A27BCE"/>
    <w:multiLevelType w:val="hybridMultilevel"/>
    <w:tmpl w:val="440A80B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6E3FC9"/>
    <w:multiLevelType w:val="hybridMultilevel"/>
    <w:tmpl w:val="7D04A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1D51E2B"/>
    <w:multiLevelType w:val="multilevel"/>
    <w:tmpl w:val="2EAAB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75C2B3C"/>
    <w:multiLevelType w:val="multilevel"/>
    <w:tmpl w:val="C276C2BA"/>
    <w:lvl w:ilvl="0" w:tplc="E9C2388A">
      <w:start w:val="1"/>
      <w:numFmt w:val="bullet"/>
      <w:lvlText w:val=""/>
      <w:lvlJc w:val="left"/>
      <w:pPr>
        <w:ind w:left="720" w:hanging="360"/>
      </w:pPr>
      <w:rPr>
        <w:rFonts w:hint="default" w:ascii="Symbol" w:hAnsi="Symbol"/>
      </w:rPr>
    </w:lvl>
    <w:lvl w:ilvl="1" w:tplc="4D7611C6">
      <w:start w:val="1"/>
      <w:numFmt w:val="bullet"/>
      <w:lvlText w:val="o"/>
      <w:lvlJc w:val="left"/>
      <w:pPr>
        <w:ind w:left="1440" w:hanging="360"/>
      </w:pPr>
      <w:rPr>
        <w:rFonts w:hint="default" w:ascii="Courier New" w:hAnsi="Courier New"/>
      </w:rPr>
    </w:lvl>
    <w:lvl w:ilvl="2" w:tplc="18D621C6">
      <w:start w:val="1"/>
      <w:numFmt w:val="bullet"/>
      <w:lvlText w:val=""/>
      <w:lvlJc w:val="left"/>
      <w:pPr>
        <w:ind w:left="2160" w:hanging="360"/>
      </w:pPr>
      <w:rPr>
        <w:rFonts w:hint="default" w:ascii="Wingdings" w:hAnsi="Wingdings"/>
      </w:rPr>
    </w:lvl>
    <w:lvl w:ilvl="3" w:tplc="29DC50EC">
      <w:start w:val="1"/>
      <w:numFmt w:val="bullet"/>
      <w:lvlText w:val=""/>
      <w:lvlJc w:val="left"/>
      <w:pPr>
        <w:ind w:left="2880" w:hanging="360"/>
      </w:pPr>
      <w:rPr>
        <w:rFonts w:hint="default" w:ascii="Symbol" w:hAnsi="Symbol"/>
      </w:rPr>
    </w:lvl>
    <w:lvl w:ilvl="4" w:tplc="D4B81F96">
      <w:start w:val="1"/>
      <w:numFmt w:val="bullet"/>
      <w:lvlText w:val="o"/>
      <w:lvlJc w:val="left"/>
      <w:pPr>
        <w:ind w:left="3600" w:hanging="360"/>
      </w:pPr>
      <w:rPr>
        <w:rFonts w:hint="default" w:ascii="Courier New" w:hAnsi="Courier New"/>
      </w:rPr>
    </w:lvl>
    <w:lvl w:ilvl="5" w:tplc="3C8E849C">
      <w:start w:val="1"/>
      <w:numFmt w:val="bullet"/>
      <w:lvlText w:val=""/>
      <w:lvlJc w:val="left"/>
      <w:pPr>
        <w:ind w:left="4320" w:hanging="360"/>
      </w:pPr>
      <w:rPr>
        <w:rFonts w:hint="default" w:ascii="Wingdings" w:hAnsi="Wingdings"/>
      </w:rPr>
    </w:lvl>
    <w:lvl w:ilvl="6" w:tplc="C1C89BD2">
      <w:start w:val="1"/>
      <w:numFmt w:val="bullet"/>
      <w:lvlText w:val=""/>
      <w:lvlJc w:val="left"/>
      <w:pPr>
        <w:ind w:left="5040" w:hanging="360"/>
      </w:pPr>
      <w:rPr>
        <w:rFonts w:hint="default" w:ascii="Symbol" w:hAnsi="Symbol"/>
      </w:rPr>
    </w:lvl>
    <w:lvl w:ilvl="7" w:tplc="6352D28C">
      <w:start w:val="1"/>
      <w:numFmt w:val="bullet"/>
      <w:lvlText w:val="o"/>
      <w:lvlJc w:val="left"/>
      <w:pPr>
        <w:ind w:left="5760" w:hanging="360"/>
      </w:pPr>
      <w:rPr>
        <w:rFonts w:hint="default" w:ascii="Courier New" w:hAnsi="Courier New"/>
      </w:rPr>
    </w:lvl>
    <w:lvl w:ilvl="8" w:tplc="ED44E2B8">
      <w:start w:val="1"/>
      <w:numFmt w:val="bullet"/>
      <w:lvlText w:val=""/>
      <w:lvlJc w:val="left"/>
      <w:pPr>
        <w:ind w:left="6480" w:hanging="360"/>
      </w:pPr>
      <w:rPr>
        <w:rFonts w:hint="default" w:ascii="Wingdings" w:hAnsi="Wingdings"/>
      </w:rPr>
    </w:lvl>
  </w:abstractNum>
  <w:abstractNum w:abstractNumId="26" w15:restartNumberingAfterBreak="0">
    <w:nsid w:val="57A76B6F"/>
    <w:multiLevelType w:val="multilevel"/>
    <w:tmpl w:val="B95A5E14"/>
    <w:lvl w:ilvl="0" w:tplc="A5AE7D36">
      <w:start w:val="1"/>
      <w:numFmt w:val="bullet"/>
      <w:lvlText w:val=""/>
      <w:lvlJc w:val="left"/>
      <w:pPr>
        <w:ind w:left="720" w:hanging="360"/>
      </w:pPr>
      <w:rPr>
        <w:rFonts w:hint="default" w:ascii="Symbol" w:hAnsi="Symbol"/>
      </w:rPr>
    </w:lvl>
    <w:lvl w:ilvl="1" w:tplc="E218440C">
      <w:start w:val="1"/>
      <w:numFmt w:val="bullet"/>
      <w:lvlText w:val="o"/>
      <w:lvlJc w:val="left"/>
      <w:pPr>
        <w:ind w:left="1440" w:hanging="360"/>
      </w:pPr>
      <w:rPr>
        <w:rFonts w:hint="default" w:ascii="Courier New" w:hAnsi="Courier New"/>
      </w:rPr>
    </w:lvl>
    <w:lvl w:ilvl="2" w:tplc="ECE6B1DC">
      <w:start w:val="1"/>
      <w:numFmt w:val="bullet"/>
      <w:lvlText w:val=""/>
      <w:lvlJc w:val="left"/>
      <w:pPr>
        <w:ind w:left="2160" w:hanging="360"/>
      </w:pPr>
      <w:rPr>
        <w:rFonts w:hint="default" w:ascii="Wingdings" w:hAnsi="Wingdings"/>
      </w:rPr>
    </w:lvl>
    <w:lvl w:ilvl="3" w:tplc="B4CEB588">
      <w:start w:val="1"/>
      <w:numFmt w:val="bullet"/>
      <w:lvlText w:val=""/>
      <w:lvlJc w:val="left"/>
      <w:pPr>
        <w:ind w:left="2880" w:hanging="360"/>
      </w:pPr>
      <w:rPr>
        <w:rFonts w:hint="default" w:ascii="Symbol" w:hAnsi="Symbol"/>
      </w:rPr>
    </w:lvl>
    <w:lvl w:ilvl="4" w:tplc="94FC0ECA">
      <w:start w:val="1"/>
      <w:numFmt w:val="bullet"/>
      <w:lvlText w:val="o"/>
      <w:lvlJc w:val="left"/>
      <w:pPr>
        <w:ind w:left="3600" w:hanging="360"/>
      </w:pPr>
      <w:rPr>
        <w:rFonts w:hint="default" w:ascii="Courier New" w:hAnsi="Courier New"/>
      </w:rPr>
    </w:lvl>
    <w:lvl w:ilvl="5" w:tplc="C01C61EE">
      <w:start w:val="1"/>
      <w:numFmt w:val="bullet"/>
      <w:lvlText w:val=""/>
      <w:lvlJc w:val="left"/>
      <w:pPr>
        <w:ind w:left="4320" w:hanging="360"/>
      </w:pPr>
      <w:rPr>
        <w:rFonts w:hint="default" w:ascii="Wingdings" w:hAnsi="Wingdings"/>
      </w:rPr>
    </w:lvl>
    <w:lvl w:ilvl="6" w:tplc="70168190">
      <w:start w:val="1"/>
      <w:numFmt w:val="bullet"/>
      <w:lvlText w:val=""/>
      <w:lvlJc w:val="left"/>
      <w:pPr>
        <w:ind w:left="5040" w:hanging="360"/>
      </w:pPr>
      <w:rPr>
        <w:rFonts w:hint="default" w:ascii="Symbol" w:hAnsi="Symbol"/>
      </w:rPr>
    </w:lvl>
    <w:lvl w:ilvl="7" w:tplc="11CABD3C">
      <w:start w:val="1"/>
      <w:numFmt w:val="bullet"/>
      <w:lvlText w:val="o"/>
      <w:lvlJc w:val="left"/>
      <w:pPr>
        <w:ind w:left="5760" w:hanging="360"/>
      </w:pPr>
      <w:rPr>
        <w:rFonts w:hint="default" w:ascii="Courier New" w:hAnsi="Courier New"/>
      </w:rPr>
    </w:lvl>
    <w:lvl w:ilvl="8" w:tplc="29249598">
      <w:start w:val="1"/>
      <w:numFmt w:val="bullet"/>
      <w:lvlText w:val=""/>
      <w:lvlJc w:val="left"/>
      <w:pPr>
        <w:ind w:left="6480" w:hanging="360"/>
      </w:pPr>
      <w:rPr>
        <w:rFonts w:hint="default" w:ascii="Wingdings" w:hAnsi="Wingdings"/>
      </w:rPr>
    </w:lvl>
  </w:abstractNum>
  <w:abstractNum w:abstractNumId="27"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8235D6"/>
    <w:multiLevelType w:val="multilevel"/>
    <w:tmpl w:val="01C43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F957467"/>
    <w:multiLevelType w:val="multilevel"/>
    <w:tmpl w:val="BD448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C1C1B89"/>
    <w:multiLevelType w:val="multilevel"/>
    <w:tmpl w:val="1FC2B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4"/>
  </w:num>
  <w:num w:numId="3">
    <w:abstractNumId w:val="26"/>
  </w:num>
  <w:num w:numId="4">
    <w:abstractNumId w:val="16"/>
  </w:num>
  <w:num w:numId="5">
    <w:abstractNumId w:val="12"/>
  </w:num>
  <w:num w:numId="6">
    <w:abstractNumId w:val="10"/>
  </w:num>
  <w:num w:numId="7">
    <w:abstractNumId w:val="25"/>
  </w:num>
  <w:num w:numId="8">
    <w:abstractNumId w:val="9"/>
  </w:num>
  <w:num w:numId="9">
    <w:abstractNumId w:val="21"/>
  </w:num>
  <w:num w:numId="10">
    <w:abstractNumId w:val="22"/>
  </w:num>
  <w:num w:numId="11">
    <w:abstractNumId w:val="7"/>
  </w:num>
  <w:num w:numId="12">
    <w:abstractNumId w:val="14"/>
  </w:num>
  <w:num w:numId="13">
    <w:abstractNumId w:val="28"/>
  </w:num>
  <w:num w:numId="14">
    <w:abstractNumId w:val="0"/>
  </w:num>
  <w:num w:numId="15">
    <w:abstractNumId w:val="34"/>
  </w:num>
  <w:num w:numId="16">
    <w:abstractNumId w:val="5"/>
  </w:num>
  <w:num w:numId="17">
    <w:abstractNumId w:val="31"/>
  </w:num>
  <w:num w:numId="18">
    <w:abstractNumId w:val="2"/>
  </w:num>
  <w:num w:numId="19">
    <w:abstractNumId w:val="20"/>
  </w:num>
  <w:num w:numId="20">
    <w:abstractNumId w:val="30"/>
  </w:num>
  <w:num w:numId="21">
    <w:abstractNumId w:val="19"/>
  </w:num>
  <w:num w:numId="22">
    <w:abstractNumId w:val="27"/>
  </w:num>
  <w:num w:numId="23">
    <w:abstractNumId w:val="8"/>
  </w:num>
  <w:num w:numId="24">
    <w:abstractNumId w:val="18"/>
  </w:num>
  <w:num w:numId="25">
    <w:abstractNumId w:val="23"/>
  </w:num>
  <w:num w:numId="26">
    <w:abstractNumId w:val="6"/>
  </w:num>
  <w:num w:numId="27">
    <w:abstractNumId w:val="13"/>
  </w:num>
  <w:num w:numId="28">
    <w:abstractNumId w:val="1"/>
  </w:num>
  <w:num w:numId="29">
    <w:abstractNumId w:val="33"/>
  </w:num>
  <w:num w:numId="30">
    <w:abstractNumId w:val="11"/>
  </w:num>
  <w:num w:numId="31">
    <w:abstractNumId w:val="17"/>
  </w:num>
  <w:num w:numId="32">
    <w:abstractNumId w:val="29"/>
  </w:num>
  <w:num w:numId="33">
    <w:abstractNumId w:val="24"/>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73703C"/>
    <w:rsid w:val="008B7A49"/>
    <w:rsid w:val="00CB4A10"/>
    <w:rsid w:val="00CB5ECD"/>
    <w:rsid w:val="00D42BA0"/>
    <w:rsid w:val="00EA6352"/>
    <w:rsid w:val="00F54DE0"/>
    <w:rsid w:val="00FE436E"/>
    <w:rsid w:val="051BA7B3"/>
    <w:rsid w:val="0C4F92B6"/>
    <w:rsid w:val="132C6620"/>
    <w:rsid w:val="14D6987D"/>
    <w:rsid w:val="25018E55"/>
    <w:rsid w:val="476BE786"/>
    <w:rsid w:val="51377ECE"/>
    <w:rsid w:val="584A9ECC"/>
    <w:rsid w:val="6636D305"/>
    <w:rsid w:val="6A6733FC"/>
    <w:rsid w:val="76D65A2F"/>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87">
      <w:bodyDiv w:val="1"/>
      <w:marLeft w:val="0"/>
      <w:marRight w:val="0"/>
      <w:marTop w:val="0"/>
      <w:marBottom w:val="0"/>
      <w:divBdr>
        <w:top w:val="none" w:sz="0" w:space="0" w:color="auto"/>
        <w:left w:val="none" w:sz="0" w:space="0" w:color="auto"/>
        <w:bottom w:val="none" w:sz="0" w:space="0" w:color="auto"/>
        <w:right w:val="none" w:sz="0" w:space="0" w:color="auto"/>
      </w:divBdr>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83925068">
      <w:bodyDiv w:val="1"/>
      <w:marLeft w:val="0"/>
      <w:marRight w:val="0"/>
      <w:marTop w:val="0"/>
      <w:marBottom w:val="0"/>
      <w:divBdr>
        <w:top w:val="none" w:sz="0" w:space="0" w:color="auto"/>
        <w:left w:val="none" w:sz="0" w:space="0" w:color="auto"/>
        <w:bottom w:val="none" w:sz="0" w:space="0" w:color="auto"/>
        <w:right w:val="none" w:sz="0" w:space="0" w:color="auto"/>
      </w:divBdr>
      <w:divsChild>
        <w:div w:id="71201270">
          <w:marLeft w:val="0"/>
          <w:marRight w:val="0"/>
          <w:marTop w:val="0"/>
          <w:marBottom w:val="0"/>
          <w:divBdr>
            <w:top w:val="none" w:sz="0" w:space="0" w:color="auto"/>
            <w:left w:val="none" w:sz="0" w:space="0" w:color="auto"/>
            <w:bottom w:val="none" w:sz="0" w:space="0" w:color="auto"/>
            <w:right w:val="none" w:sz="0" w:space="0" w:color="auto"/>
          </w:divBdr>
          <w:divsChild>
            <w:div w:id="1623727042">
              <w:marLeft w:val="0"/>
              <w:marRight w:val="0"/>
              <w:marTop w:val="0"/>
              <w:marBottom w:val="0"/>
              <w:divBdr>
                <w:top w:val="none" w:sz="0" w:space="0" w:color="auto"/>
                <w:left w:val="none" w:sz="0" w:space="0" w:color="auto"/>
                <w:bottom w:val="none" w:sz="0" w:space="0" w:color="auto"/>
                <w:right w:val="none" w:sz="0" w:space="0" w:color="auto"/>
              </w:divBdr>
              <w:divsChild>
                <w:div w:id="1111973934">
                  <w:marLeft w:val="0"/>
                  <w:marRight w:val="0"/>
                  <w:marTop w:val="0"/>
                  <w:marBottom w:val="0"/>
                  <w:divBdr>
                    <w:top w:val="none" w:sz="0" w:space="0" w:color="auto"/>
                    <w:left w:val="none" w:sz="0" w:space="0" w:color="auto"/>
                    <w:bottom w:val="none" w:sz="0" w:space="0" w:color="auto"/>
                    <w:right w:val="none" w:sz="0" w:space="0" w:color="auto"/>
                  </w:divBdr>
                  <w:divsChild>
                    <w:div w:id="1319964598">
                      <w:marLeft w:val="0"/>
                      <w:marRight w:val="0"/>
                      <w:marTop w:val="0"/>
                      <w:marBottom w:val="0"/>
                      <w:divBdr>
                        <w:top w:val="none" w:sz="0" w:space="0" w:color="auto"/>
                        <w:left w:val="none" w:sz="0" w:space="0" w:color="auto"/>
                        <w:bottom w:val="none" w:sz="0" w:space="0" w:color="auto"/>
                        <w:right w:val="none" w:sz="0" w:space="0" w:color="auto"/>
                      </w:divBdr>
                      <w:divsChild>
                        <w:div w:id="1137794133">
                          <w:marLeft w:val="0"/>
                          <w:marRight w:val="0"/>
                          <w:marTop w:val="0"/>
                          <w:marBottom w:val="0"/>
                          <w:divBdr>
                            <w:top w:val="none" w:sz="0" w:space="0" w:color="auto"/>
                            <w:left w:val="none" w:sz="0" w:space="0" w:color="auto"/>
                            <w:bottom w:val="none" w:sz="0" w:space="0" w:color="auto"/>
                            <w:right w:val="none" w:sz="0" w:space="0" w:color="auto"/>
                          </w:divBdr>
                          <w:divsChild>
                            <w:div w:id="302463342">
                              <w:marLeft w:val="0"/>
                              <w:marRight w:val="0"/>
                              <w:marTop w:val="0"/>
                              <w:marBottom w:val="0"/>
                              <w:divBdr>
                                <w:top w:val="none" w:sz="0" w:space="0" w:color="auto"/>
                                <w:left w:val="none" w:sz="0" w:space="0" w:color="auto"/>
                                <w:bottom w:val="none" w:sz="0" w:space="0" w:color="auto"/>
                                <w:right w:val="none" w:sz="0" w:space="0" w:color="auto"/>
                              </w:divBdr>
                              <w:divsChild>
                                <w:div w:id="1446272437">
                                  <w:marLeft w:val="0"/>
                                  <w:marRight w:val="0"/>
                                  <w:marTop w:val="0"/>
                                  <w:marBottom w:val="0"/>
                                  <w:divBdr>
                                    <w:top w:val="none" w:sz="0" w:space="0" w:color="auto"/>
                                    <w:left w:val="none" w:sz="0" w:space="0" w:color="auto"/>
                                    <w:bottom w:val="none" w:sz="0" w:space="0" w:color="auto"/>
                                    <w:right w:val="none" w:sz="0" w:space="0" w:color="auto"/>
                                  </w:divBdr>
                                  <w:divsChild>
                                    <w:div w:id="574122527">
                                      <w:marLeft w:val="0"/>
                                      <w:marRight w:val="0"/>
                                      <w:marTop w:val="0"/>
                                      <w:marBottom w:val="0"/>
                                      <w:divBdr>
                                        <w:top w:val="none" w:sz="0" w:space="0" w:color="auto"/>
                                        <w:left w:val="none" w:sz="0" w:space="0" w:color="auto"/>
                                        <w:bottom w:val="none" w:sz="0" w:space="0" w:color="auto"/>
                                        <w:right w:val="none" w:sz="0" w:space="0" w:color="auto"/>
                                      </w:divBdr>
                                      <w:divsChild>
                                        <w:div w:id="1377663315">
                                          <w:marLeft w:val="0"/>
                                          <w:marRight w:val="0"/>
                                          <w:marTop w:val="0"/>
                                          <w:marBottom w:val="0"/>
                                          <w:divBdr>
                                            <w:top w:val="none" w:sz="0" w:space="0" w:color="auto"/>
                                            <w:left w:val="none" w:sz="0" w:space="0" w:color="auto"/>
                                            <w:bottom w:val="none" w:sz="0" w:space="0" w:color="auto"/>
                                            <w:right w:val="none" w:sz="0" w:space="0" w:color="auto"/>
                                          </w:divBdr>
                                          <w:divsChild>
                                            <w:div w:id="254948848">
                                              <w:marLeft w:val="0"/>
                                              <w:marRight w:val="0"/>
                                              <w:marTop w:val="0"/>
                                              <w:marBottom w:val="0"/>
                                              <w:divBdr>
                                                <w:top w:val="none" w:sz="0" w:space="0" w:color="auto"/>
                                                <w:left w:val="none" w:sz="0" w:space="0" w:color="auto"/>
                                                <w:bottom w:val="none" w:sz="0" w:space="0" w:color="auto"/>
                                                <w:right w:val="none" w:sz="0" w:space="0" w:color="auto"/>
                                              </w:divBdr>
                                              <w:divsChild>
                                                <w:div w:id="1502088173">
                                                  <w:marLeft w:val="0"/>
                                                  <w:marRight w:val="0"/>
                                                  <w:marTop w:val="0"/>
                                                  <w:marBottom w:val="0"/>
                                                  <w:divBdr>
                                                    <w:top w:val="none" w:sz="0" w:space="0" w:color="auto"/>
                                                    <w:left w:val="none" w:sz="0" w:space="0" w:color="auto"/>
                                                    <w:bottom w:val="none" w:sz="0" w:space="0" w:color="auto"/>
                                                    <w:right w:val="none" w:sz="0" w:space="0" w:color="auto"/>
                                                  </w:divBdr>
                                                  <w:divsChild>
                                                    <w:div w:id="1152676514">
                                                      <w:marLeft w:val="0"/>
                                                      <w:marRight w:val="0"/>
                                                      <w:marTop w:val="0"/>
                                                      <w:marBottom w:val="0"/>
                                                      <w:divBdr>
                                                        <w:top w:val="single" w:sz="6" w:space="0" w:color="ABABAB"/>
                                                        <w:left w:val="single" w:sz="6" w:space="0" w:color="ABABAB"/>
                                                        <w:bottom w:val="none" w:sz="0" w:space="0" w:color="auto"/>
                                                        <w:right w:val="single" w:sz="6" w:space="0" w:color="ABABAB"/>
                                                      </w:divBdr>
                                                      <w:divsChild>
                                                        <w:div w:id="931820203">
                                                          <w:marLeft w:val="0"/>
                                                          <w:marRight w:val="0"/>
                                                          <w:marTop w:val="0"/>
                                                          <w:marBottom w:val="0"/>
                                                          <w:divBdr>
                                                            <w:top w:val="none" w:sz="0" w:space="0" w:color="auto"/>
                                                            <w:left w:val="none" w:sz="0" w:space="0" w:color="auto"/>
                                                            <w:bottom w:val="none" w:sz="0" w:space="0" w:color="auto"/>
                                                            <w:right w:val="none" w:sz="0" w:space="0" w:color="auto"/>
                                                          </w:divBdr>
                                                          <w:divsChild>
                                                            <w:div w:id="270212223">
                                                              <w:marLeft w:val="0"/>
                                                              <w:marRight w:val="0"/>
                                                              <w:marTop w:val="0"/>
                                                              <w:marBottom w:val="0"/>
                                                              <w:divBdr>
                                                                <w:top w:val="none" w:sz="0" w:space="0" w:color="auto"/>
                                                                <w:left w:val="none" w:sz="0" w:space="0" w:color="auto"/>
                                                                <w:bottom w:val="none" w:sz="0" w:space="0" w:color="auto"/>
                                                                <w:right w:val="none" w:sz="0" w:space="0" w:color="auto"/>
                                                              </w:divBdr>
                                                              <w:divsChild>
                                                                <w:div w:id="1542282804">
                                                                  <w:marLeft w:val="0"/>
                                                                  <w:marRight w:val="0"/>
                                                                  <w:marTop w:val="0"/>
                                                                  <w:marBottom w:val="0"/>
                                                                  <w:divBdr>
                                                                    <w:top w:val="none" w:sz="0" w:space="0" w:color="auto"/>
                                                                    <w:left w:val="none" w:sz="0" w:space="0" w:color="auto"/>
                                                                    <w:bottom w:val="none" w:sz="0" w:space="0" w:color="auto"/>
                                                                    <w:right w:val="none" w:sz="0" w:space="0" w:color="auto"/>
                                                                  </w:divBdr>
                                                                  <w:divsChild>
                                                                    <w:div w:id="1403528867">
                                                                      <w:marLeft w:val="0"/>
                                                                      <w:marRight w:val="0"/>
                                                                      <w:marTop w:val="0"/>
                                                                      <w:marBottom w:val="0"/>
                                                                      <w:divBdr>
                                                                        <w:top w:val="none" w:sz="0" w:space="0" w:color="auto"/>
                                                                        <w:left w:val="none" w:sz="0" w:space="0" w:color="auto"/>
                                                                        <w:bottom w:val="none" w:sz="0" w:space="0" w:color="auto"/>
                                                                        <w:right w:val="none" w:sz="0" w:space="0" w:color="auto"/>
                                                                      </w:divBdr>
                                                                      <w:divsChild>
                                                                        <w:div w:id="1549874295">
                                                                          <w:marLeft w:val="-75"/>
                                                                          <w:marRight w:val="0"/>
                                                                          <w:marTop w:val="30"/>
                                                                          <w:marBottom w:val="30"/>
                                                                          <w:divBdr>
                                                                            <w:top w:val="none" w:sz="0" w:space="0" w:color="auto"/>
                                                                            <w:left w:val="none" w:sz="0" w:space="0" w:color="auto"/>
                                                                            <w:bottom w:val="none" w:sz="0" w:space="0" w:color="auto"/>
                                                                            <w:right w:val="none" w:sz="0" w:space="0" w:color="auto"/>
                                                                          </w:divBdr>
                                                                          <w:divsChild>
                                                                            <w:div w:id="1897738165">
                                                                              <w:marLeft w:val="0"/>
                                                                              <w:marRight w:val="0"/>
                                                                              <w:marTop w:val="0"/>
                                                                              <w:marBottom w:val="0"/>
                                                                              <w:divBdr>
                                                                                <w:top w:val="none" w:sz="0" w:space="0" w:color="auto"/>
                                                                                <w:left w:val="none" w:sz="0" w:space="0" w:color="auto"/>
                                                                                <w:bottom w:val="none" w:sz="0" w:space="0" w:color="auto"/>
                                                                                <w:right w:val="none" w:sz="0" w:space="0" w:color="auto"/>
                                                                              </w:divBdr>
                                                                              <w:divsChild>
                                                                                <w:div w:id="75399083">
                                                                                  <w:marLeft w:val="0"/>
                                                                                  <w:marRight w:val="0"/>
                                                                                  <w:marTop w:val="0"/>
                                                                                  <w:marBottom w:val="0"/>
                                                                                  <w:divBdr>
                                                                                    <w:top w:val="none" w:sz="0" w:space="0" w:color="auto"/>
                                                                                    <w:left w:val="none" w:sz="0" w:space="0" w:color="auto"/>
                                                                                    <w:bottom w:val="none" w:sz="0" w:space="0" w:color="auto"/>
                                                                                    <w:right w:val="none" w:sz="0" w:space="0" w:color="auto"/>
                                                                                  </w:divBdr>
                                                                                  <w:divsChild>
                                                                                    <w:div w:id="963384071">
                                                                                      <w:marLeft w:val="0"/>
                                                                                      <w:marRight w:val="0"/>
                                                                                      <w:marTop w:val="0"/>
                                                                                      <w:marBottom w:val="0"/>
                                                                                      <w:divBdr>
                                                                                        <w:top w:val="none" w:sz="0" w:space="0" w:color="auto"/>
                                                                                        <w:left w:val="none" w:sz="0" w:space="0" w:color="auto"/>
                                                                                        <w:bottom w:val="none" w:sz="0" w:space="0" w:color="auto"/>
                                                                                        <w:right w:val="none" w:sz="0" w:space="0" w:color="auto"/>
                                                                                      </w:divBdr>
                                                                                      <w:divsChild>
                                                                                        <w:div w:id="140075560">
                                                                                          <w:marLeft w:val="0"/>
                                                                                          <w:marRight w:val="0"/>
                                                                                          <w:marTop w:val="0"/>
                                                                                          <w:marBottom w:val="0"/>
                                                                                          <w:divBdr>
                                                                                            <w:top w:val="none" w:sz="0" w:space="0" w:color="auto"/>
                                                                                            <w:left w:val="none" w:sz="0" w:space="0" w:color="auto"/>
                                                                                            <w:bottom w:val="none" w:sz="0" w:space="0" w:color="auto"/>
                                                                                            <w:right w:val="none" w:sz="0" w:space="0" w:color="auto"/>
                                                                                          </w:divBdr>
                                                                                          <w:divsChild>
                                                                                            <w:div w:id="1240021075">
                                                                                              <w:marLeft w:val="0"/>
                                                                                              <w:marRight w:val="0"/>
                                                                                              <w:marTop w:val="0"/>
                                                                                              <w:marBottom w:val="0"/>
                                                                                              <w:divBdr>
                                                                                                <w:top w:val="none" w:sz="0" w:space="0" w:color="auto"/>
                                                                                                <w:left w:val="none" w:sz="0" w:space="0" w:color="auto"/>
                                                                                                <w:bottom w:val="none" w:sz="0" w:space="0" w:color="auto"/>
                                                                                                <w:right w:val="none" w:sz="0" w:space="0" w:color="auto"/>
                                                                                              </w:divBdr>
                                                                                              <w:divsChild>
                                                                                                <w:div w:id="1286040215">
                                                                                                  <w:marLeft w:val="0"/>
                                                                                                  <w:marRight w:val="0"/>
                                                                                                  <w:marTop w:val="30"/>
                                                                                                  <w:marBottom w:val="30"/>
                                                                                                  <w:divBdr>
                                                                                                    <w:top w:val="none" w:sz="0" w:space="0" w:color="auto"/>
                                                                                                    <w:left w:val="none" w:sz="0" w:space="0" w:color="auto"/>
                                                                                                    <w:bottom w:val="none" w:sz="0" w:space="0" w:color="auto"/>
                                                                                                    <w:right w:val="none" w:sz="0" w:space="0" w:color="auto"/>
                                                                                                  </w:divBdr>
                                                                                                  <w:divsChild>
                                                                                                    <w:div w:id="1731077524">
                                                                                                      <w:marLeft w:val="0"/>
                                                                                                      <w:marRight w:val="0"/>
                                                                                                      <w:marTop w:val="0"/>
                                                                                                      <w:marBottom w:val="0"/>
                                                                                                      <w:divBdr>
                                                                                                        <w:top w:val="none" w:sz="0" w:space="0" w:color="auto"/>
                                                                                                        <w:left w:val="none" w:sz="0" w:space="0" w:color="auto"/>
                                                                                                        <w:bottom w:val="none" w:sz="0" w:space="0" w:color="auto"/>
                                                                                                        <w:right w:val="none" w:sz="0" w:space="0" w:color="auto"/>
                                                                                                      </w:divBdr>
                                                                                                      <w:divsChild>
                                                                                                        <w:div w:id="470253443">
                                                                                                          <w:marLeft w:val="0"/>
                                                                                                          <w:marRight w:val="0"/>
                                                                                                          <w:marTop w:val="0"/>
                                                                                                          <w:marBottom w:val="0"/>
                                                                                                          <w:divBdr>
                                                                                                            <w:top w:val="none" w:sz="0" w:space="0" w:color="auto"/>
                                                                                                            <w:left w:val="none" w:sz="0" w:space="0" w:color="auto"/>
                                                                                                            <w:bottom w:val="none" w:sz="0" w:space="0" w:color="auto"/>
                                                                                                            <w:right w:val="none" w:sz="0" w:space="0" w:color="auto"/>
                                                                                                          </w:divBdr>
                                                                                                        </w:div>
                                                                                                      </w:divsChild>
                                                                                                    </w:div>
                                                                                                    <w:div w:id="1784180177">
                                                                                                      <w:marLeft w:val="0"/>
                                                                                                      <w:marRight w:val="0"/>
                                                                                                      <w:marTop w:val="0"/>
                                                                                                      <w:marBottom w:val="0"/>
                                                                                                      <w:divBdr>
                                                                                                        <w:top w:val="none" w:sz="0" w:space="0" w:color="auto"/>
                                                                                                        <w:left w:val="none" w:sz="0" w:space="0" w:color="auto"/>
                                                                                                        <w:bottom w:val="none" w:sz="0" w:space="0" w:color="auto"/>
                                                                                                        <w:right w:val="none" w:sz="0" w:space="0" w:color="auto"/>
                                                                                                      </w:divBdr>
                                                                                                      <w:divsChild>
                                                                                                        <w:div w:id="677846865">
                                                                                                          <w:marLeft w:val="0"/>
                                                                                                          <w:marRight w:val="0"/>
                                                                                                          <w:marTop w:val="0"/>
                                                                                                          <w:marBottom w:val="0"/>
                                                                                                          <w:divBdr>
                                                                                                            <w:top w:val="none" w:sz="0" w:space="0" w:color="auto"/>
                                                                                                            <w:left w:val="none" w:sz="0" w:space="0" w:color="auto"/>
                                                                                                            <w:bottom w:val="none" w:sz="0" w:space="0" w:color="auto"/>
                                                                                                            <w:right w:val="none" w:sz="0" w:space="0" w:color="auto"/>
                                                                                                          </w:divBdr>
                                                                                                        </w:div>
                                                                                                      </w:divsChild>
                                                                                                    </w:div>
                                                                                                    <w:div w:id="260383652">
                                                                                                      <w:marLeft w:val="0"/>
                                                                                                      <w:marRight w:val="0"/>
                                                                                                      <w:marTop w:val="0"/>
                                                                                                      <w:marBottom w:val="0"/>
                                                                                                      <w:divBdr>
                                                                                                        <w:top w:val="none" w:sz="0" w:space="0" w:color="auto"/>
                                                                                                        <w:left w:val="none" w:sz="0" w:space="0" w:color="auto"/>
                                                                                                        <w:bottom w:val="none" w:sz="0" w:space="0" w:color="auto"/>
                                                                                                        <w:right w:val="none" w:sz="0" w:space="0" w:color="auto"/>
                                                                                                      </w:divBdr>
                                                                                                      <w:divsChild>
                                                                                                        <w:div w:id="168836754">
                                                                                                          <w:marLeft w:val="0"/>
                                                                                                          <w:marRight w:val="0"/>
                                                                                                          <w:marTop w:val="0"/>
                                                                                                          <w:marBottom w:val="0"/>
                                                                                                          <w:divBdr>
                                                                                                            <w:top w:val="none" w:sz="0" w:space="0" w:color="auto"/>
                                                                                                            <w:left w:val="none" w:sz="0" w:space="0" w:color="auto"/>
                                                                                                            <w:bottom w:val="none" w:sz="0" w:space="0" w:color="auto"/>
                                                                                                            <w:right w:val="none" w:sz="0" w:space="0" w:color="auto"/>
                                                                                                          </w:divBdr>
                                                                                                        </w:div>
                                                                                                      </w:divsChild>
                                                                                                    </w:div>
                                                                                                    <w:div w:id="167257960">
                                                                                                      <w:marLeft w:val="0"/>
                                                                                                      <w:marRight w:val="0"/>
                                                                                                      <w:marTop w:val="0"/>
                                                                                                      <w:marBottom w:val="0"/>
                                                                                                      <w:divBdr>
                                                                                                        <w:top w:val="none" w:sz="0" w:space="0" w:color="auto"/>
                                                                                                        <w:left w:val="none" w:sz="0" w:space="0" w:color="auto"/>
                                                                                                        <w:bottom w:val="none" w:sz="0" w:space="0" w:color="auto"/>
                                                                                                        <w:right w:val="none" w:sz="0" w:space="0" w:color="auto"/>
                                                                                                      </w:divBdr>
                                                                                                      <w:divsChild>
                                                                                                        <w:div w:id="1704331278">
                                                                                                          <w:marLeft w:val="0"/>
                                                                                                          <w:marRight w:val="0"/>
                                                                                                          <w:marTop w:val="0"/>
                                                                                                          <w:marBottom w:val="0"/>
                                                                                                          <w:divBdr>
                                                                                                            <w:top w:val="none" w:sz="0" w:space="0" w:color="auto"/>
                                                                                                            <w:left w:val="none" w:sz="0" w:space="0" w:color="auto"/>
                                                                                                            <w:bottom w:val="none" w:sz="0" w:space="0" w:color="auto"/>
                                                                                                            <w:right w:val="none" w:sz="0" w:space="0" w:color="auto"/>
                                                                                                          </w:divBdr>
                                                                                                        </w:div>
                                                                                                      </w:divsChild>
                                                                                                    </w:div>
                                                                                                    <w:div w:id="152381445">
                                                                                                      <w:marLeft w:val="0"/>
                                                                                                      <w:marRight w:val="0"/>
                                                                                                      <w:marTop w:val="0"/>
                                                                                                      <w:marBottom w:val="0"/>
                                                                                                      <w:divBdr>
                                                                                                        <w:top w:val="none" w:sz="0" w:space="0" w:color="auto"/>
                                                                                                        <w:left w:val="none" w:sz="0" w:space="0" w:color="auto"/>
                                                                                                        <w:bottom w:val="none" w:sz="0" w:space="0" w:color="auto"/>
                                                                                                        <w:right w:val="none" w:sz="0" w:space="0" w:color="auto"/>
                                                                                                      </w:divBdr>
                                                                                                      <w:divsChild>
                                                                                                        <w:div w:id="1235354548">
                                                                                                          <w:marLeft w:val="0"/>
                                                                                                          <w:marRight w:val="0"/>
                                                                                                          <w:marTop w:val="0"/>
                                                                                                          <w:marBottom w:val="0"/>
                                                                                                          <w:divBdr>
                                                                                                            <w:top w:val="none" w:sz="0" w:space="0" w:color="auto"/>
                                                                                                            <w:left w:val="none" w:sz="0" w:space="0" w:color="auto"/>
                                                                                                            <w:bottom w:val="none" w:sz="0" w:space="0" w:color="auto"/>
                                                                                                            <w:right w:val="none" w:sz="0" w:space="0" w:color="auto"/>
                                                                                                          </w:divBdr>
                                                                                                        </w:div>
                                                                                                      </w:divsChild>
                                                                                                    </w:div>
                                                                                                    <w:div w:id="943264375">
                                                                                                      <w:marLeft w:val="0"/>
                                                                                                      <w:marRight w:val="0"/>
                                                                                                      <w:marTop w:val="0"/>
                                                                                                      <w:marBottom w:val="0"/>
                                                                                                      <w:divBdr>
                                                                                                        <w:top w:val="none" w:sz="0" w:space="0" w:color="auto"/>
                                                                                                        <w:left w:val="none" w:sz="0" w:space="0" w:color="auto"/>
                                                                                                        <w:bottom w:val="none" w:sz="0" w:space="0" w:color="auto"/>
                                                                                                        <w:right w:val="none" w:sz="0" w:space="0" w:color="auto"/>
                                                                                                      </w:divBdr>
                                                                                                      <w:divsChild>
                                                                                                        <w:div w:id="1689334025">
                                                                                                          <w:marLeft w:val="0"/>
                                                                                                          <w:marRight w:val="0"/>
                                                                                                          <w:marTop w:val="0"/>
                                                                                                          <w:marBottom w:val="0"/>
                                                                                                          <w:divBdr>
                                                                                                            <w:top w:val="none" w:sz="0" w:space="0" w:color="auto"/>
                                                                                                            <w:left w:val="none" w:sz="0" w:space="0" w:color="auto"/>
                                                                                                            <w:bottom w:val="none" w:sz="0" w:space="0" w:color="auto"/>
                                                                                                            <w:right w:val="none" w:sz="0" w:space="0" w:color="auto"/>
                                                                                                          </w:divBdr>
                                                                                                        </w:div>
                                                                                                      </w:divsChild>
                                                                                                    </w:div>
                                                                                                    <w:div w:id="990984687">
                                                                                                      <w:marLeft w:val="0"/>
                                                                                                      <w:marRight w:val="0"/>
                                                                                                      <w:marTop w:val="0"/>
                                                                                                      <w:marBottom w:val="0"/>
                                                                                                      <w:divBdr>
                                                                                                        <w:top w:val="none" w:sz="0" w:space="0" w:color="auto"/>
                                                                                                        <w:left w:val="none" w:sz="0" w:space="0" w:color="auto"/>
                                                                                                        <w:bottom w:val="none" w:sz="0" w:space="0" w:color="auto"/>
                                                                                                        <w:right w:val="none" w:sz="0" w:space="0" w:color="auto"/>
                                                                                                      </w:divBdr>
                                                                                                      <w:divsChild>
                                                                                                        <w:div w:id="1504052062">
                                                                                                          <w:marLeft w:val="0"/>
                                                                                                          <w:marRight w:val="0"/>
                                                                                                          <w:marTop w:val="0"/>
                                                                                                          <w:marBottom w:val="0"/>
                                                                                                          <w:divBdr>
                                                                                                            <w:top w:val="none" w:sz="0" w:space="0" w:color="auto"/>
                                                                                                            <w:left w:val="none" w:sz="0" w:space="0" w:color="auto"/>
                                                                                                            <w:bottom w:val="none" w:sz="0" w:space="0" w:color="auto"/>
                                                                                                            <w:right w:val="none" w:sz="0" w:space="0" w:color="auto"/>
                                                                                                          </w:divBdr>
                                                                                                        </w:div>
                                                                                                      </w:divsChild>
                                                                                                    </w:div>
                                                                                                    <w:div w:id="2118215210">
                                                                                                      <w:marLeft w:val="0"/>
                                                                                                      <w:marRight w:val="0"/>
                                                                                                      <w:marTop w:val="0"/>
                                                                                                      <w:marBottom w:val="0"/>
                                                                                                      <w:divBdr>
                                                                                                        <w:top w:val="none" w:sz="0" w:space="0" w:color="auto"/>
                                                                                                        <w:left w:val="none" w:sz="0" w:space="0" w:color="auto"/>
                                                                                                        <w:bottom w:val="none" w:sz="0" w:space="0" w:color="auto"/>
                                                                                                        <w:right w:val="none" w:sz="0" w:space="0" w:color="auto"/>
                                                                                                      </w:divBdr>
                                                                                                      <w:divsChild>
                                                                                                        <w:div w:id="504977824">
                                                                                                          <w:marLeft w:val="0"/>
                                                                                                          <w:marRight w:val="0"/>
                                                                                                          <w:marTop w:val="0"/>
                                                                                                          <w:marBottom w:val="0"/>
                                                                                                          <w:divBdr>
                                                                                                            <w:top w:val="none" w:sz="0" w:space="0" w:color="auto"/>
                                                                                                            <w:left w:val="none" w:sz="0" w:space="0" w:color="auto"/>
                                                                                                            <w:bottom w:val="none" w:sz="0" w:space="0" w:color="auto"/>
                                                                                                            <w:right w:val="none" w:sz="0" w:space="0" w:color="auto"/>
                                                                                                          </w:divBdr>
                                                                                                        </w:div>
                                                                                                      </w:divsChild>
                                                                                                    </w:div>
                                                                                                    <w:div w:id="639770898">
                                                                                                      <w:marLeft w:val="0"/>
                                                                                                      <w:marRight w:val="0"/>
                                                                                                      <w:marTop w:val="0"/>
                                                                                                      <w:marBottom w:val="0"/>
                                                                                                      <w:divBdr>
                                                                                                        <w:top w:val="none" w:sz="0" w:space="0" w:color="auto"/>
                                                                                                        <w:left w:val="none" w:sz="0" w:space="0" w:color="auto"/>
                                                                                                        <w:bottom w:val="none" w:sz="0" w:space="0" w:color="auto"/>
                                                                                                        <w:right w:val="none" w:sz="0" w:space="0" w:color="auto"/>
                                                                                                      </w:divBdr>
                                                                                                      <w:divsChild>
                                                                                                        <w:div w:id="64567460">
                                                                                                          <w:marLeft w:val="0"/>
                                                                                                          <w:marRight w:val="0"/>
                                                                                                          <w:marTop w:val="0"/>
                                                                                                          <w:marBottom w:val="0"/>
                                                                                                          <w:divBdr>
                                                                                                            <w:top w:val="none" w:sz="0" w:space="0" w:color="auto"/>
                                                                                                            <w:left w:val="none" w:sz="0" w:space="0" w:color="auto"/>
                                                                                                            <w:bottom w:val="none" w:sz="0" w:space="0" w:color="auto"/>
                                                                                                            <w:right w:val="none" w:sz="0" w:space="0" w:color="auto"/>
                                                                                                          </w:divBdr>
                                                                                                        </w:div>
                                                                                                        <w:div w:id="2113470912">
                                                                                                          <w:marLeft w:val="0"/>
                                                                                                          <w:marRight w:val="0"/>
                                                                                                          <w:marTop w:val="0"/>
                                                                                                          <w:marBottom w:val="0"/>
                                                                                                          <w:divBdr>
                                                                                                            <w:top w:val="none" w:sz="0" w:space="0" w:color="auto"/>
                                                                                                            <w:left w:val="none" w:sz="0" w:space="0" w:color="auto"/>
                                                                                                            <w:bottom w:val="none" w:sz="0" w:space="0" w:color="auto"/>
                                                                                                            <w:right w:val="none" w:sz="0" w:space="0" w:color="auto"/>
                                                                                                          </w:divBdr>
                                                                                                        </w:div>
                                                                                                      </w:divsChild>
                                                                                                    </w:div>
                                                                                                    <w:div w:id="2058504714">
                                                                                                      <w:marLeft w:val="0"/>
                                                                                                      <w:marRight w:val="0"/>
                                                                                                      <w:marTop w:val="0"/>
                                                                                                      <w:marBottom w:val="0"/>
                                                                                                      <w:divBdr>
                                                                                                        <w:top w:val="none" w:sz="0" w:space="0" w:color="auto"/>
                                                                                                        <w:left w:val="none" w:sz="0" w:space="0" w:color="auto"/>
                                                                                                        <w:bottom w:val="none" w:sz="0" w:space="0" w:color="auto"/>
                                                                                                        <w:right w:val="none" w:sz="0" w:space="0" w:color="auto"/>
                                                                                                      </w:divBdr>
                                                                                                      <w:divsChild>
                                                                                                        <w:div w:id="925577276">
                                                                                                          <w:marLeft w:val="0"/>
                                                                                                          <w:marRight w:val="0"/>
                                                                                                          <w:marTop w:val="0"/>
                                                                                                          <w:marBottom w:val="0"/>
                                                                                                          <w:divBdr>
                                                                                                            <w:top w:val="none" w:sz="0" w:space="0" w:color="auto"/>
                                                                                                            <w:left w:val="none" w:sz="0" w:space="0" w:color="auto"/>
                                                                                                            <w:bottom w:val="none" w:sz="0" w:space="0" w:color="auto"/>
                                                                                                            <w:right w:val="none" w:sz="0" w:space="0" w:color="auto"/>
                                                                                                          </w:divBdr>
                                                                                                        </w:div>
                                                                                                        <w:div w:id="3489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0370">
                                                                                              <w:marLeft w:val="0"/>
                                                                                              <w:marRight w:val="0"/>
                                                                                              <w:marTop w:val="0"/>
                                                                                              <w:marBottom w:val="0"/>
                                                                                              <w:divBdr>
                                                                                                <w:top w:val="none" w:sz="0" w:space="0" w:color="auto"/>
                                                                                                <w:left w:val="none" w:sz="0" w:space="0" w:color="auto"/>
                                                                                                <w:bottom w:val="none" w:sz="0" w:space="0" w:color="auto"/>
                                                                                                <w:right w:val="none" w:sz="0" w:space="0" w:color="auto"/>
                                                                                              </w:divBdr>
                                                                                            </w:div>
                                                                                            <w:div w:id="371808717">
                                                                                              <w:marLeft w:val="0"/>
                                                                                              <w:marRight w:val="0"/>
                                                                                              <w:marTop w:val="0"/>
                                                                                              <w:marBottom w:val="0"/>
                                                                                              <w:divBdr>
                                                                                                <w:top w:val="none" w:sz="0" w:space="0" w:color="auto"/>
                                                                                                <w:left w:val="none" w:sz="0" w:space="0" w:color="auto"/>
                                                                                                <w:bottom w:val="none" w:sz="0" w:space="0" w:color="auto"/>
                                                                                                <w:right w:val="none" w:sz="0" w:space="0" w:color="auto"/>
                                                                                              </w:divBdr>
                                                                                            </w:div>
                                                                                            <w:div w:id="831409343">
                                                                                              <w:marLeft w:val="0"/>
                                                                                              <w:marRight w:val="0"/>
                                                                                              <w:marTop w:val="0"/>
                                                                                              <w:marBottom w:val="0"/>
                                                                                              <w:divBdr>
                                                                                                <w:top w:val="none" w:sz="0" w:space="0" w:color="auto"/>
                                                                                                <w:left w:val="none" w:sz="0" w:space="0" w:color="auto"/>
                                                                                                <w:bottom w:val="none" w:sz="0" w:space="0" w:color="auto"/>
                                                                                                <w:right w:val="none" w:sz="0" w:space="0" w:color="auto"/>
                                                                                              </w:divBdr>
                                                                                            </w:div>
                                                                                            <w:div w:id="1805417969">
                                                                                              <w:marLeft w:val="0"/>
                                                                                              <w:marRight w:val="0"/>
                                                                                              <w:marTop w:val="0"/>
                                                                                              <w:marBottom w:val="0"/>
                                                                                              <w:divBdr>
                                                                                                <w:top w:val="none" w:sz="0" w:space="0" w:color="auto"/>
                                                                                                <w:left w:val="none" w:sz="0" w:space="0" w:color="auto"/>
                                                                                                <w:bottom w:val="none" w:sz="0" w:space="0" w:color="auto"/>
                                                                                                <w:right w:val="none" w:sz="0" w:space="0" w:color="auto"/>
                                                                                              </w:divBdr>
                                                                                            </w:div>
                                                                                            <w:div w:id="971521388">
                                                                                              <w:marLeft w:val="0"/>
                                                                                              <w:marRight w:val="0"/>
                                                                                              <w:marTop w:val="0"/>
                                                                                              <w:marBottom w:val="0"/>
                                                                                              <w:divBdr>
                                                                                                <w:top w:val="none" w:sz="0" w:space="0" w:color="auto"/>
                                                                                                <w:left w:val="none" w:sz="0" w:space="0" w:color="auto"/>
                                                                                                <w:bottom w:val="none" w:sz="0" w:space="0" w:color="auto"/>
                                                                                                <w:right w:val="none" w:sz="0" w:space="0" w:color="auto"/>
                                                                                              </w:divBdr>
                                                                                            </w:div>
                                                                                            <w:div w:id="1215459053">
                                                                                              <w:marLeft w:val="0"/>
                                                                                              <w:marRight w:val="0"/>
                                                                                              <w:marTop w:val="0"/>
                                                                                              <w:marBottom w:val="0"/>
                                                                                              <w:divBdr>
                                                                                                <w:top w:val="none" w:sz="0" w:space="0" w:color="auto"/>
                                                                                                <w:left w:val="none" w:sz="0" w:space="0" w:color="auto"/>
                                                                                                <w:bottom w:val="none" w:sz="0" w:space="0" w:color="auto"/>
                                                                                                <w:right w:val="none" w:sz="0" w:space="0" w:color="auto"/>
                                                                                              </w:divBdr>
                                                                                              <w:divsChild>
                                                                                                <w:div w:id="1690639306">
                                                                                                  <w:marLeft w:val="0"/>
                                                                                                  <w:marRight w:val="0"/>
                                                                                                  <w:marTop w:val="0"/>
                                                                                                  <w:marBottom w:val="0"/>
                                                                                                  <w:divBdr>
                                                                                                    <w:top w:val="none" w:sz="0" w:space="0" w:color="auto"/>
                                                                                                    <w:left w:val="none" w:sz="0" w:space="0" w:color="auto"/>
                                                                                                    <w:bottom w:val="none" w:sz="0" w:space="0" w:color="auto"/>
                                                                                                    <w:right w:val="none" w:sz="0" w:space="0" w:color="auto"/>
                                                                                                  </w:divBdr>
                                                                                                </w:div>
                                                                                                <w:div w:id="650407303">
                                                                                                  <w:marLeft w:val="0"/>
                                                                                                  <w:marRight w:val="0"/>
                                                                                                  <w:marTop w:val="0"/>
                                                                                                  <w:marBottom w:val="0"/>
                                                                                                  <w:divBdr>
                                                                                                    <w:top w:val="none" w:sz="0" w:space="0" w:color="auto"/>
                                                                                                    <w:left w:val="none" w:sz="0" w:space="0" w:color="auto"/>
                                                                                                    <w:bottom w:val="none" w:sz="0" w:space="0" w:color="auto"/>
                                                                                                    <w:right w:val="none" w:sz="0" w:space="0" w:color="auto"/>
                                                                                                  </w:divBdr>
                                                                                                </w:div>
                                                                                                <w:div w:id="227618101">
                                                                                                  <w:marLeft w:val="0"/>
                                                                                                  <w:marRight w:val="0"/>
                                                                                                  <w:marTop w:val="0"/>
                                                                                                  <w:marBottom w:val="0"/>
                                                                                                  <w:divBdr>
                                                                                                    <w:top w:val="none" w:sz="0" w:space="0" w:color="auto"/>
                                                                                                    <w:left w:val="none" w:sz="0" w:space="0" w:color="auto"/>
                                                                                                    <w:bottom w:val="none" w:sz="0" w:space="0" w:color="auto"/>
                                                                                                    <w:right w:val="none" w:sz="0" w:space="0" w:color="auto"/>
                                                                                                  </w:divBdr>
                                                                                                </w:div>
                                                                                                <w:div w:id="724567491">
                                                                                                  <w:marLeft w:val="0"/>
                                                                                                  <w:marRight w:val="0"/>
                                                                                                  <w:marTop w:val="0"/>
                                                                                                  <w:marBottom w:val="0"/>
                                                                                                  <w:divBdr>
                                                                                                    <w:top w:val="none" w:sz="0" w:space="0" w:color="auto"/>
                                                                                                    <w:left w:val="none" w:sz="0" w:space="0" w:color="auto"/>
                                                                                                    <w:bottom w:val="none" w:sz="0" w:space="0" w:color="auto"/>
                                                                                                    <w:right w:val="none" w:sz="0" w:space="0" w:color="auto"/>
                                                                                                  </w:divBdr>
                                                                                                </w:div>
                                                                                                <w:div w:id="48966888">
                                                                                                  <w:marLeft w:val="0"/>
                                                                                                  <w:marRight w:val="0"/>
                                                                                                  <w:marTop w:val="0"/>
                                                                                                  <w:marBottom w:val="0"/>
                                                                                                  <w:divBdr>
                                                                                                    <w:top w:val="none" w:sz="0" w:space="0" w:color="auto"/>
                                                                                                    <w:left w:val="none" w:sz="0" w:space="0" w:color="auto"/>
                                                                                                    <w:bottom w:val="none" w:sz="0" w:space="0" w:color="auto"/>
                                                                                                    <w:right w:val="none" w:sz="0" w:space="0" w:color="auto"/>
                                                                                                  </w:divBdr>
                                                                                                </w:div>
                                                                                              </w:divsChild>
                                                                                            </w:div>
                                                                                            <w:div w:id="238754881">
                                                                                              <w:marLeft w:val="0"/>
                                                                                              <w:marRight w:val="0"/>
                                                                                              <w:marTop w:val="0"/>
                                                                                              <w:marBottom w:val="0"/>
                                                                                              <w:divBdr>
                                                                                                <w:top w:val="none" w:sz="0" w:space="0" w:color="auto"/>
                                                                                                <w:left w:val="none" w:sz="0" w:space="0" w:color="auto"/>
                                                                                                <w:bottom w:val="none" w:sz="0" w:space="0" w:color="auto"/>
                                                                                                <w:right w:val="none" w:sz="0" w:space="0" w:color="auto"/>
                                                                                              </w:divBdr>
                                                                                              <w:divsChild>
                                                                                                <w:div w:id="76441493">
                                                                                                  <w:marLeft w:val="0"/>
                                                                                                  <w:marRight w:val="0"/>
                                                                                                  <w:marTop w:val="0"/>
                                                                                                  <w:marBottom w:val="0"/>
                                                                                                  <w:divBdr>
                                                                                                    <w:top w:val="none" w:sz="0" w:space="0" w:color="auto"/>
                                                                                                    <w:left w:val="none" w:sz="0" w:space="0" w:color="auto"/>
                                                                                                    <w:bottom w:val="none" w:sz="0" w:space="0" w:color="auto"/>
                                                                                                    <w:right w:val="none" w:sz="0" w:space="0" w:color="auto"/>
                                                                                                  </w:divBdr>
                                                                                                </w:div>
                                                                                                <w:div w:id="1477916870">
                                                                                                  <w:marLeft w:val="0"/>
                                                                                                  <w:marRight w:val="0"/>
                                                                                                  <w:marTop w:val="0"/>
                                                                                                  <w:marBottom w:val="0"/>
                                                                                                  <w:divBdr>
                                                                                                    <w:top w:val="none" w:sz="0" w:space="0" w:color="auto"/>
                                                                                                    <w:left w:val="none" w:sz="0" w:space="0" w:color="auto"/>
                                                                                                    <w:bottom w:val="none" w:sz="0" w:space="0" w:color="auto"/>
                                                                                                    <w:right w:val="none" w:sz="0" w:space="0" w:color="auto"/>
                                                                                                  </w:divBdr>
                                                                                                </w:div>
                                                                                                <w:div w:id="376779593">
                                                                                                  <w:marLeft w:val="0"/>
                                                                                                  <w:marRight w:val="0"/>
                                                                                                  <w:marTop w:val="0"/>
                                                                                                  <w:marBottom w:val="0"/>
                                                                                                  <w:divBdr>
                                                                                                    <w:top w:val="none" w:sz="0" w:space="0" w:color="auto"/>
                                                                                                    <w:left w:val="none" w:sz="0" w:space="0" w:color="auto"/>
                                                                                                    <w:bottom w:val="none" w:sz="0" w:space="0" w:color="auto"/>
                                                                                                    <w:right w:val="none" w:sz="0" w:space="0" w:color="auto"/>
                                                                                                  </w:divBdr>
                                                                                                </w:div>
                                                                                              </w:divsChild>
                                                                                            </w:div>
                                                                                            <w:div w:id="115949670">
                                                                                              <w:marLeft w:val="0"/>
                                                                                              <w:marRight w:val="0"/>
                                                                                              <w:marTop w:val="0"/>
                                                                                              <w:marBottom w:val="0"/>
                                                                                              <w:divBdr>
                                                                                                <w:top w:val="none" w:sz="0" w:space="0" w:color="auto"/>
                                                                                                <w:left w:val="none" w:sz="0" w:space="0" w:color="auto"/>
                                                                                                <w:bottom w:val="none" w:sz="0" w:space="0" w:color="auto"/>
                                                                                                <w:right w:val="none" w:sz="0" w:space="0" w:color="auto"/>
                                                                                              </w:divBdr>
                                                                                              <w:divsChild>
                                                                                                <w:div w:id="308752631">
                                                                                                  <w:marLeft w:val="0"/>
                                                                                                  <w:marRight w:val="0"/>
                                                                                                  <w:marTop w:val="0"/>
                                                                                                  <w:marBottom w:val="0"/>
                                                                                                  <w:divBdr>
                                                                                                    <w:top w:val="none" w:sz="0" w:space="0" w:color="auto"/>
                                                                                                    <w:left w:val="none" w:sz="0" w:space="0" w:color="auto"/>
                                                                                                    <w:bottom w:val="none" w:sz="0" w:space="0" w:color="auto"/>
                                                                                                    <w:right w:val="none" w:sz="0" w:space="0" w:color="auto"/>
                                                                                                  </w:divBdr>
                                                                                                </w:div>
                                                                                              </w:divsChild>
                                                                                            </w:div>
                                                                                            <w:div w:id="1013841937">
                                                                                              <w:marLeft w:val="0"/>
                                                                                              <w:marRight w:val="0"/>
                                                                                              <w:marTop w:val="0"/>
                                                                                              <w:marBottom w:val="0"/>
                                                                                              <w:divBdr>
                                                                                                <w:top w:val="none" w:sz="0" w:space="0" w:color="auto"/>
                                                                                                <w:left w:val="none" w:sz="0" w:space="0" w:color="auto"/>
                                                                                                <w:bottom w:val="none" w:sz="0" w:space="0" w:color="auto"/>
                                                                                                <w:right w:val="none" w:sz="0" w:space="0" w:color="auto"/>
                                                                                              </w:divBdr>
                                                                                              <w:divsChild>
                                                                                                <w:div w:id="635914852">
                                                                                                  <w:marLeft w:val="0"/>
                                                                                                  <w:marRight w:val="0"/>
                                                                                                  <w:marTop w:val="0"/>
                                                                                                  <w:marBottom w:val="0"/>
                                                                                                  <w:divBdr>
                                                                                                    <w:top w:val="none" w:sz="0" w:space="0" w:color="auto"/>
                                                                                                    <w:left w:val="none" w:sz="0" w:space="0" w:color="auto"/>
                                                                                                    <w:bottom w:val="none" w:sz="0" w:space="0" w:color="auto"/>
                                                                                                    <w:right w:val="none" w:sz="0" w:space="0" w:color="auto"/>
                                                                                                  </w:divBdr>
                                                                                                </w:div>
                                                                                                <w:div w:id="1223566626">
                                                                                                  <w:marLeft w:val="0"/>
                                                                                                  <w:marRight w:val="0"/>
                                                                                                  <w:marTop w:val="0"/>
                                                                                                  <w:marBottom w:val="0"/>
                                                                                                  <w:divBdr>
                                                                                                    <w:top w:val="none" w:sz="0" w:space="0" w:color="auto"/>
                                                                                                    <w:left w:val="none" w:sz="0" w:space="0" w:color="auto"/>
                                                                                                    <w:bottom w:val="none" w:sz="0" w:space="0" w:color="auto"/>
                                                                                                    <w:right w:val="none" w:sz="0" w:space="0" w:color="auto"/>
                                                                                                  </w:divBdr>
                                                                                                </w:div>
                                                                                                <w:div w:id="207036966">
                                                                                                  <w:marLeft w:val="0"/>
                                                                                                  <w:marRight w:val="0"/>
                                                                                                  <w:marTop w:val="0"/>
                                                                                                  <w:marBottom w:val="0"/>
                                                                                                  <w:divBdr>
                                                                                                    <w:top w:val="none" w:sz="0" w:space="0" w:color="auto"/>
                                                                                                    <w:left w:val="none" w:sz="0" w:space="0" w:color="auto"/>
                                                                                                    <w:bottom w:val="none" w:sz="0" w:space="0" w:color="auto"/>
                                                                                                    <w:right w:val="none" w:sz="0" w:space="0" w:color="auto"/>
                                                                                                  </w:divBdr>
                                                                                                </w:div>
                                                                                                <w:div w:id="643655001">
                                                                                                  <w:marLeft w:val="0"/>
                                                                                                  <w:marRight w:val="0"/>
                                                                                                  <w:marTop w:val="0"/>
                                                                                                  <w:marBottom w:val="0"/>
                                                                                                  <w:divBdr>
                                                                                                    <w:top w:val="none" w:sz="0" w:space="0" w:color="auto"/>
                                                                                                    <w:left w:val="none" w:sz="0" w:space="0" w:color="auto"/>
                                                                                                    <w:bottom w:val="none" w:sz="0" w:space="0" w:color="auto"/>
                                                                                                    <w:right w:val="none" w:sz="0" w:space="0" w:color="auto"/>
                                                                                                  </w:divBdr>
                                                                                                </w:div>
                                                                                                <w:div w:id="1377661047">
                                                                                                  <w:marLeft w:val="0"/>
                                                                                                  <w:marRight w:val="0"/>
                                                                                                  <w:marTop w:val="0"/>
                                                                                                  <w:marBottom w:val="0"/>
                                                                                                  <w:divBdr>
                                                                                                    <w:top w:val="none" w:sz="0" w:space="0" w:color="auto"/>
                                                                                                    <w:left w:val="none" w:sz="0" w:space="0" w:color="auto"/>
                                                                                                    <w:bottom w:val="none" w:sz="0" w:space="0" w:color="auto"/>
                                                                                                    <w:right w:val="none" w:sz="0" w:space="0" w:color="auto"/>
                                                                                                  </w:divBdr>
                                                                                                </w:div>
                                                                                              </w:divsChild>
                                                                                            </w:div>
                                                                                            <w:div w:id="1891381847">
                                                                                              <w:marLeft w:val="0"/>
                                                                                              <w:marRight w:val="0"/>
                                                                                              <w:marTop w:val="0"/>
                                                                                              <w:marBottom w:val="0"/>
                                                                                              <w:divBdr>
                                                                                                <w:top w:val="none" w:sz="0" w:space="0" w:color="auto"/>
                                                                                                <w:left w:val="none" w:sz="0" w:space="0" w:color="auto"/>
                                                                                                <w:bottom w:val="none" w:sz="0" w:space="0" w:color="auto"/>
                                                                                                <w:right w:val="none" w:sz="0" w:space="0" w:color="auto"/>
                                                                                              </w:divBdr>
                                                                                              <w:divsChild>
                                                                                                <w:div w:id="599530926">
                                                                                                  <w:marLeft w:val="0"/>
                                                                                                  <w:marRight w:val="0"/>
                                                                                                  <w:marTop w:val="0"/>
                                                                                                  <w:marBottom w:val="0"/>
                                                                                                  <w:divBdr>
                                                                                                    <w:top w:val="none" w:sz="0" w:space="0" w:color="auto"/>
                                                                                                    <w:left w:val="none" w:sz="0" w:space="0" w:color="auto"/>
                                                                                                    <w:bottom w:val="none" w:sz="0" w:space="0" w:color="auto"/>
                                                                                                    <w:right w:val="none" w:sz="0" w:space="0" w:color="auto"/>
                                                                                                  </w:divBdr>
                                                                                                </w:div>
                                                                                                <w:div w:id="1024097173">
                                                                                                  <w:marLeft w:val="0"/>
                                                                                                  <w:marRight w:val="0"/>
                                                                                                  <w:marTop w:val="0"/>
                                                                                                  <w:marBottom w:val="0"/>
                                                                                                  <w:divBdr>
                                                                                                    <w:top w:val="none" w:sz="0" w:space="0" w:color="auto"/>
                                                                                                    <w:left w:val="none" w:sz="0" w:space="0" w:color="auto"/>
                                                                                                    <w:bottom w:val="none" w:sz="0" w:space="0" w:color="auto"/>
                                                                                                    <w:right w:val="none" w:sz="0" w:space="0" w:color="auto"/>
                                                                                                  </w:divBdr>
                                                                                                </w:div>
                                                                                                <w:div w:id="877354460">
                                                                                                  <w:marLeft w:val="0"/>
                                                                                                  <w:marRight w:val="0"/>
                                                                                                  <w:marTop w:val="0"/>
                                                                                                  <w:marBottom w:val="0"/>
                                                                                                  <w:divBdr>
                                                                                                    <w:top w:val="none" w:sz="0" w:space="0" w:color="auto"/>
                                                                                                    <w:left w:val="none" w:sz="0" w:space="0" w:color="auto"/>
                                                                                                    <w:bottom w:val="none" w:sz="0" w:space="0" w:color="auto"/>
                                                                                                    <w:right w:val="none" w:sz="0" w:space="0" w:color="auto"/>
                                                                                                  </w:divBdr>
                                                                                                </w:div>
                                                                                                <w:div w:id="2033724263">
                                                                                                  <w:marLeft w:val="0"/>
                                                                                                  <w:marRight w:val="0"/>
                                                                                                  <w:marTop w:val="0"/>
                                                                                                  <w:marBottom w:val="0"/>
                                                                                                  <w:divBdr>
                                                                                                    <w:top w:val="none" w:sz="0" w:space="0" w:color="auto"/>
                                                                                                    <w:left w:val="none" w:sz="0" w:space="0" w:color="auto"/>
                                                                                                    <w:bottom w:val="none" w:sz="0" w:space="0" w:color="auto"/>
                                                                                                    <w:right w:val="none" w:sz="0" w:space="0" w:color="auto"/>
                                                                                                  </w:divBdr>
                                                                                                </w:div>
                                                                                                <w:div w:id="779371985">
                                                                                                  <w:marLeft w:val="0"/>
                                                                                                  <w:marRight w:val="0"/>
                                                                                                  <w:marTop w:val="0"/>
                                                                                                  <w:marBottom w:val="0"/>
                                                                                                  <w:divBdr>
                                                                                                    <w:top w:val="none" w:sz="0" w:space="0" w:color="auto"/>
                                                                                                    <w:left w:val="none" w:sz="0" w:space="0" w:color="auto"/>
                                                                                                    <w:bottom w:val="none" w:sz="0" w:space="0" w:color="auto"/>
                                                                                                    <w:right w:val="none" w:sz="0" w:space="0" w:color="auto"/>
                                                                                                  </w:divBdr>
                                                                                                </w:div>
                                                                                              </w:divsChild>
                                                                                            </w:div>
                                                                                            <w:div w:id="1490100328">
                                                                                              <w:marLeft w:val="0"/>
                                                                                              <w:marRight w:val="0"/>
                                                                                              <w:marTop w:val="0"/>
                                                                                              <w:marBottom w:val="0"/>
                                                                                              <w:divBdr>
                                                                                                <w:top w:val="none" w:sz="0" w:space="0" w:color="auto"/>
                                                                                                <w:left w:val="none" w:sz="0" w:space="0" w:color="auto"/>
                                                                                                <w:bottom w:val="none" w:sz="0" w:space="0" w:color="auto"/>
                                                                                                <w:right w:val="none" w:sz="0" w:space="0" w:color="auto"/>
                                                                                              </w:divBdr>
                                                                                              <w:divsChild>
                                                                                                <w:div w:id="1381202932">
                                                                                                  <w:marLeft w:val="0"/>
                                                                                                  <w:marRight w:val="0"/>
                                                                                                  <w:marTop w:val="0"/>
                                                                                                  <w:marBottom w:val="0"/>
                                                                                                  <w:divBdr>
                                                                                                    <w:top w:val="none" w:sz="0" w:space="0" w:color="auto"/>
                                                                                                    <w:left w:val="none" w:sz="0" w:space="0" w:color="auto"/>
                                                                                                    <w:bottom w:val="none" w:sz="0" w:space="0" w:color="auto"/>
                                                                                                    <w:right w:val="none" w:sz="0" w:space="0" w:color="auto"/>
                                                                                                  </w:divBdr>
                                                                                                </w:div>
                                                                                                <w:div w:id="1838380430">
                                                                                                  <w:marLeft w:val="0"/>
                                                                                                  <w:marRight w:val="0"/>
                                                                                                  <w:marTop w:val="0"/>
                                                                                                  <w:marBottom w:val="0"/>
                                                                                                  <w:divBdr>
                                                                                                    <w:top w:val="none" w:sz="0" w:space="0" w:color="auto"/>
                                                                                                    <w:left w:val="none" w:sz="0" w:space="0" w:color="auto"/>
                                                                                                    <w:bottom w:val="none" w:sz="0" w:space="0" w:color="auto"/>
                                                                                                    <w:right w:val="none" w:sz="0" w:space="0" w:color="auto"/>
                                                                                                  </w:divBdr>
                                                                                                </w:div>
                                                                                                <w:div w:id="1856797319">
                                                                                                  <w:marLeft w:val="0"/>
                                                                                                  <w:marRight w:val="0"/>
                                                                                                  <w:marTop w:val="0"/>
                                                                                                  <w:marBottom w:val="0"/>
                                                                                                  <w:divBdr>
                                                                                                    <w:top w:val="none" w:sz="0" w:space="0" w:color="auto"/>
                                                                                                    <w:left w:val="none" w:sz="0" w:space="0" w:color="auto"/>
                                                                                                    <w:bottom w:val="none" w:sz="0" w:space="0" w:color="auto"/>
                                                                                                    <w:right w:val="none" w:sz="0" w:space="0" w:color="auto"/>
                                                                                                  </w:divBdr>
                                                                                                </w:div>
                                                                                                <w:div w:id="122094042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 w:id="1237280135">
                                                                                              <w:marLeft w:val="0"/>
                                                                                              <w:marRight w:val="0"/>
                                                                                              <w:marTop w:val="0"/>
                                                                                              <w:marBottom w:val="0"/>
                                                                                              <w:divBdr>
                                                                                                <w:top w:val="none" w:sz="0" w:space="0" w:color="auto"/>
                                                                                                <w:left w:val="none" w:sz="0" w:space="0" w:color="auto"/>
                                                                                                <w:bottom w:val="none" w:sz="0" w:space="0" w:color="auto"/>
                                                                                                <w:right w:val="none" w:sz="0" w:space="0" w:color="auto"/>
                                                                                              </w:divBdr>
                                                                                              <w:divsChild>
                                                                                                <w:div w:id="1144926718">
                                                                                                  <w:marLeft w:val="0"/>
                                                                                                  <w:marRight w:val="0"/>
                                                                                                  <w:marTop w:val="0"/>
                                                                                                  <w:marBottom w:val="0"/>
                                                                                                  <w:divBdr>
                                                                                                    <w:top w:val="none" w:sz="0" w:space="0" w:color="auto"/>
                                                                                                    <w:left w:val="none" w:sz="0" w:space="0" w:color="auto"/>
                                                                                                    <w:bottom w:val="none" w:sz="0" w:space="0" w:color="auto"/>
                                                                                                    <w:right w:val="none" w:sz="0" w:space="0" w:color="auto"/>
                                                                                                  </w:divBdr>
                                                                                                </w:div>
                                                                                                <w:div w:id="286011807">
                                                                                                  <w:marLeft w:val="0"/>
                                                                                                  <w:marRight w:val="0"/>
                                                                                                  <w:marTop w:val="0"/>
                                                                                                  <w:marBottom w:val="0"/>
                                                                                                  <w:divBdr>
                                                                                                    <w:top w:val="none" w:sz="0" w:space="0" w:color="auto"/>
                                                                                                    <w:left w:val="none" w:sz="0" w:space="0" w:color="auto"/>
                                                                                                    <w:bottom w:val="none" w:sz="0" w:space="0" w:color="auto"/>
                                                                                                    <w:right w:val="none" w:sz="0" w:space="0" w:color="auto"/>
                                                                                                  </w:divBdr>
                                                                                                </w:div>
                                                                                              </w:divsChild>
                                                                                            </w:div>
                                                                                            <w:div w:id="150682625">
                                                                                              <w:marLeft w:val="0"/>
                                                                                              <w:marRight w:val="0"/>
                                                                                              <w:marTop w:val="0"/>
                                                                                              <w:marBottom w:val="0"/>
                                                                                              <w:divBdr>
                                                                                                <w:top w:val="none" w:sz="0" w:space="0" w:color="auto"/>
                                                                                                <w:left w:val="none" w:sz="0" w:space="0" w:color="auto"/>
                                                                                                <w:bottom w:val="none" w:sz="0" w:space="0" w:color="auto"/>
                                                                                                <w:right w:val="none" w:sz="0" w:space="0" w:color="auto"/>
                                                                                              </w:divBdr>
                                                                                              <w:divsChild>
                                                                                                <w:div w:id="416251079">
                                                                                                  <w:marLeft w:val="0"/>
                                                                                                  <w:marRight w:val="0"/>
                                                                                                  <w:marTop w:val="0"/>
                                                                                                  <w:marBottom w:val="0"/>
                                                                                                  <w:divBdr>
                                                                                                    <w:top w:val="none" w:sz="0" w:space="0" w:color="auto"/>
                                                                                                    <w:left w:val="none" w:sz="0" w:space="0" w:color="auto"/>
                                                                                                    <w:bottom w:val="none" w:sz="0" w:space="0" w:color="auto"/>
                                                                                                    <w:right w:val="none" w:sz="0" w:space="0" w:color="auto"/>
                                                                                                  </w:divBdr>
                                                                                                </w:div>
                                                                                                <w:div w:id="254096716">
                                                                                                  <w:marLeft w:val="0"/>
                                                                                                  <w:marRight w:val="0"/>
                                                                                                  <w:marTop w:val="0"/>
                                                                                                  <w:marBottom w:val="0"/>
                                                                                                  <w:divBdr>
                                                                                                    <w:top w:val="none" w:sz="0" w:space="0" w:color="auto"/>
                                                                                                    <w:left w:val="none" w:sz="0" w:space="0" w:color="auto"/>
                                                                                                    <w:bottom w:val="none" w:sz="0" w:space="0" w:color="auto"/>
                                                                                                    <w:right w:val="none" w:sz="0" w:space="0" w:color="auto"/>
                                                                                                  </w:divBdr>
                                                                                                </w:div>
                                                                                                <w:div w:id="799230275">
                                                                                                  <w:marLeft w:val="0"/>
                                                                                                  <w:marRight w:val="0"/>
                                                                                                  <w:marTop w:val="0"/>
                                                                                                  <w:marBottom w:val="0"/>
                                                                                                  <w:divBdr>
                                                                                                    <w:top w:val="none" w:sz="0" w:space="0" w:color="auto"/>
                                                                                                    <w:left w:val="none" w:sz="0" w:space="0" w:color="auto"/>
                                                                                                    <w:bottom w:val="none" w:sz="0" w:space="0" w:color="auto"/>
                                                                                                    <w:right w:val="none" w:sz="0" w:space="0" w:color="auto"/>
                                                                                                  </w:divBdr>
                                                                                                </w:div>
                                                                                                <w:div w:id="518932882">
                                                                                                  <w:marLeft w:val="0"/>
                                                                                                  <w:marRight w:val="0"/>
                                                                                                  <w:marTop w:val="0"/>
                                                                                                  <w:marBottom w:val="0"/>
                                                                                                  <w:divBdr>
                                                                                                    <w:top w:val="none" w:sz="0" w:space="0" w:color="auto"/>
                                                                                                    <w:left w:val="none" w:sz="0" w:space="0" w:color="auto"/>
                                                                                                    <w:bottom w:val="none" w:sz="0" w:space="0" w:color="auto"/>
                                                                                                    <w:right w:val="none" w:sz="0" w:space="0" w:color="auto"/>
                                                                                                  </w:divBdr>
                                                                                                </w:div>
                                                                                              </w:divsChild>
                                                                                            </w:div>
                                                                                            <w:div w:id="2036535971">
                                                                                              <w:marLeft w:val="0"/>
                                                                                              <w:marRight w:val="0"/>
                                                                                              <w:marTop w:val="0"/>
                                                                                              <w:marBottom w:val="0"/>
                                                                                              <w:divBdr>
                                                                                                <w:top w:val="none" w:sz="0" w:space="0" w:color="auto"/>
                                                                                                <w:left w:val="none" w:sz="0" w:space="0" w:color="auto"/>
                                                                                                <w:bottom w:val="none" w:sz="0" w:space="0" w:color="auto"/>
                                                                                                <w:right w:val="none" w:sz="0" w:space="0" w:color="auto"/>
                                                                                              </w:divBdr>
                                                                                            </w:div>
                                                                                            <w:div w:id="1912232250">
                                                                                              <w:marLeft w:val="0"/>
                                                                                              <w:marRight w:val="0"/>
                                                                                              <w:marTop w:val="0"/>
                                                                                              <w:marBottom w:val="0"/>
                                                                                              <w:divBdr>
                                                                                                <w:top w:val="none" w:sz="0" w:space="0" w:color="auto"/>
                                                                                                <w:left w:val="none" w:sz="0" w:space="0" w:color="auto"/>
                                                                                                <w:bottom w:val="none" w:sz="0" w:space="0" w:color="auto"/>
                                                                                                <w:right w:val="none" w:sz="0" w:space="0" w:color="auto"/>
                                                                                              </w:divBdr>
                                                                                            </w:div>
                                                                                            <w:div w:id="597325956">
                                                                                              <w:marLeft w:val="0"/>
                                                                                              <w:marRight w:val="0"/>
                                                                                              <w:marTop w:val="0"/>
                                                                                              <w:marBottom w:val="0"/>
                                                                                              <w:divBdr>
                                                                                                <w:top w:val="none" w:sz="0" w:space="0" w:color="auto"/>
                                                                                                <w:left w:val="none" w:sz="0" w:space="0" w:color="auto"/>
                                                                                                <w:bottom w:val="none" w:sz="0" w:space="0" w:color="auto"/>
                                                                                                <w:right w:val="none" w:sz="0" w:space="0" w:color="auto"/>
                                                                                              </w:divBdr>
                                                                                            </w:div>
                                                                                            <w:div w:id="91629397">
                                                                                              <w:marLeft w:val="0"/>
                                                                                              <w:marRight w:val="0"/>
                                                                                              <w:marTop w:val="0"/>
                                                                                              <w:marBottom w:val="0"/>
                                                                                              <w:divBdr>
                                                                                                <w:top w:val="none" w:sz="0" w:space="0" w:color="auto"/>
                                                                                                <w:left w:val="none" w:sz="0" w:space="0" w:color="auto"/>
                                                                                                <w:bottom w:val="none" w:sz="0" w:space="0" w:color="auto"/>
                                                                                                <w:right w:val="none" w:sz="0" w:space="0" w:color="auto"/>
                                                                                              </w:divBdr>
                                                                                            </w:div>
                                                                                            <w:div w:id="2077627427">
                                                                                              <w:marLeft w:val="0"/>
                                                                                              <w:marRight w:val="0"/>
                                                                                              <w:marTop w:val="0"/>
                                                                                              <w:marBottom w:val="0"/>
                                                                                              <w:divBdr>
                                                                                                <w:top w:val="none" w:sz="0" w:space="0" w:color="auto"/>
                                                                                                <w:left w:val="none" w:sz="0" w:space="0" w:color="auto"/>
                                                                                                <w:bottom w:val="none" w:sz="0" w:space="0" w:color="auto"/>
                                                                                                <w:right w:val="none" w:sz="0" w:space="0" w:color="auto"/>
                                                                                              </w:divBdr>
                                                                                            </w:div>
                                                                                            <w:div w:id="409544223">
                                                                                              <w:marLeft w:val="0"/>
                                                                                              <w:marRight w:val="0"/>
                                                                                              <w:marTop w:val="0"/>
                                                                                              <w:marBottom w:val="0"/>
                                                                                              <w:divBdr>
                                                                                                <w:top w:val="none" w:sz="0" w:space="0" w:color="auto"/>
                                                                                                <w:left w:val="none" w:sz="0" w:space="0" w:color="auto"/>
                                                                                                <w:bottom w:val="none" w:sz="0" w:space="0" w:color="auto"/>
                                                                                                <w:right w:val="none" w:sz="0" w:space="0" w:color="auto"/>
                                                                                              </w:divBdr>
                                                                                            </w:div>
                                                                                            <w:div w:id="18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7f330f48a044423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2019-04-02T10:17:00.0000000Z</dcterms:created>
  <dcterms:modified xsi:type="dcterms:W3CDTF">2020-12-14T14:32:45.4446305Z</dcterms:modified>
</coreProperties>
</file>